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CE" w:rsidRPr="005D26F0" w:rsidRDefault="005D0A24" w:rsidP="005D26F0">
      <w:pPr>
        <w:jc w:val="center"/>
        <w:rPr>
          <w:rFonts w:ascii="Times New Roman" w:hAnsi="Times New Roman" w:cs="Times New Roman"/>
          <w:b/>
          <w:sz w:val="24"/>
          <w:szCs w:val="24"/>
        </w:rPr>
      </w:pPr>
      <w:r w:rsidRPr="005D26F0">
        <w:rPr>
          <w:rFonts w:ascii="Times New Roman" w:hAnsi="Times New Roman" w:cs="Times New Roman"/>
          <w:b/>
          <w:sz w:val="24"/>
          <w:szCs w:val="24"/>
        </w:rPr>
        <w:t>ПОЛОЖЕНИЕ</w:t>
      </w:r>
    </w:p>
    <w:p w:rsidR="007A75CE" w:rsidRPr="005D26F0" w:rsidRDefault="005D0A24" w:rsidP="005D26F0">
      <w:pPr>
        <w:jc w:val="center"/>
        <w:rPr>
          <w:rFonts w:ascii="Times New Roman" w:hAnsi="Times New Roman" w:cs="Times New Roman"/>
          <w:b/>
          <w:sz w:val="24"/>
          <w:szCs w:val="24"/>
        </w:rPr>
      </w:pPr>
      <w:r w:rsidRPr="005D26F0">
        <w:rPr>
          <w:rFonts w:ascii="Times New Roman" w:hAnsi="Times New Roman" w:cs="Times New Roman"/>
          <w:b/>
          <w:sz w:val="24"/>
          <w:szCs w:val="24"/>
        </w:rPr>
        <w:t xml:space="preserve">о ведении тетрадей (словарей по иностранному языку) в 5-11 классах, порядке и сроках их проверки в </w:t>
      </w:r>
      <w:r w:rsidR="007A75CE" w:rsidRPr="005D26F0">
        <w:rPr>
          <w:rFonts w:ascii="Times New Roman" w:hAnsi="Times New Roman" w:cs="Times New Roman"/>
          <w:b/>
          <w:sz w:val="24"/>
          <w:szCs w:val="24"/>
        </w:rPr>
        <w:t>М</w:t>
      </w:r>
      <w:r w:rsidR="00801856">
        <w:rPr>
          <w:rFonts w:ascii="Times New Roman" w:hAnsi="Times New Roman" w:cs="Times New Roman"/>
          <w:b/>
          <w:sz w:val="24"/>
          <w:szCs w:val="24"/>
        </w:rPr>
        <w:t>Б</w:t>
      </w:r>
      <w:r w:rsidR="007A75CE" w:rsidRPr="005D26F0">
        <w:rPr>
          <w:rFonts w:ascii="Times New Roman" w:hAnsi="Times New Roman" w:cs="Times New Roman"/>
          <w:b/>
          <w:sz w:val="24"/>
          <w:szCs w:val="24"/>
        </w:rPr>
        <w:t>ОУ «</w:t>
      </w:r>
      <w:proofErr w:type="spellStart"/>
      <w:r w:rsidR="007A75CE" w:rsidRPr="005D26F0">
        <w:rPr>
          <w:rFonts w:ascii="Times New Roman" w:hAnsi="Times New Roman" w:cs="Times New Roman"/>
          <w:b/>
          <w:sz w:val="24"/>
          <w:szCs w:val="24"/>
        </w:rPr>
        <w:t>Халимбекаульская</w:t>
      </w:r>
      <w:proofErr w:type="spellEnd"/>
      <w:r w:rsidR="007A75CE" w:rsidRPr="005D26F0">
        <w:rPr>
          <w:rFonts w:ascii="Times New Roman" w:hAnsi="Times New Roman" w:cs="Times New Roman"/>
          <w:b/>
          <w:sz w:val="24"/>
          <w:szCs w:val="24"/>
        </w:rPr>
        <w:t xml:space="preserve"> СОШ»</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1. Общие положения.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1.1.Настоящее Положение устанавливает требования к ведению тетрадей (словарей по иностранному языку) и порядку их проверки, к соблюдению единого орфографического режима. </w:t>
      </w:r>
    </w:p>
    <w:p w:rsidR="007A75CE" w:rsidRDefault="007A75CE">
      <w:pPr>
        <w:rPr>
          <w:rFonts w:ascii="Times New Roman" w:hAnsi="Times New Roman" w:cs="Times New Roman"/>
          <w:sz w:val="24"/>
          <w:szCs w:val="24"/>
        </w:rPr>
      </w:pPr>
      <w:r>
        <w:rPr>
          <w:rFonts w:ascii="Times New Roman" w:hAnsi="Times New Roman" w:cs="Times New Roman"/>
          <w:sz w:val="24"/>
          <w:szCs w:val="24"/>
        </w:rPr>
        <w:t>1.2.Настоящее Положение соответствует законодательным актам в системе образования РФ.</w:t>
      </w:r>
      <w:r w:rsidR="005D0A24" w:rsidRPr="005D0A24">
        <w:rPr>
          <w:rFonts w:ascii="Times New Roman" w:hAnsi="Times New Roman" w:cs="Times New Roman"/>
          <w:sz w:val="24"/>
          <w:szCs w:val="24"/>
        </w:rPr>
        <w:t xml:space="preserve">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1.3. Настоящее положение распространяется </w:t>
      </w:r>
      <w:proofErr w:type="gramStart"/>
      <w:r w:rsidRPr="005D0A24">
        <w:rPr>
          <w:rFonts w:ascii="Times New Roman" w:hAnsi="Times New Roman" w:cs="Times New Roman"/>
          <w:sz w:val="24"/>
          <w:szCs w:val="24"/>
        </w:rPr>
        <w:t>на</w:t>
      </w:r>
      <w:proofErr w:type="gramEnd"/>
      <w:r w:rsidRPr="005D0A24">
        <w:rPr>
          <w:rFonts w:ascii="Times New Roman" w:hAnsi="Times New Roman" w:cs="Times New Roman"/>
          <w:sz w:val="24"/>
          <w:szCs w:val="24"/>
        </w:rPr>
        <w:t xml:space="preserve"> </w:t>
      </w:r>
      <w:proofErr w:type="gramStart"/>
      <w:r w:rsidRPr="005D0A24">
        <w:rPr>
          <w:rFonts w:ascii="Times New Roman" w:hAnsi="Times New Roman" w:cs="Times New Roman"/>
          <w:sz w:val="24"/>
          <w:szCs w:val="24"/>
        </w:rPr>
        <w:t>обучающихся</w:t>
      </w:r>
      <w:proofErr w:type="gramEnd"/>
      <w:r w:rsidRPr="005D0A24">
        <w:rPr>
          <w:rFonts w:ascii="Times New Roman" w:hAnsi="Times New Roman" w:cs="Times New Roman"/>
          <w:sz w:val="24"/>
          <w:szCs w:val="24"/>
        </w:rPr>
        <w:t xml:space="preserve"> 5–11-х классов, обучающихся по очной форме и индивидуальной формам обучения (на дому).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1.4. Ведение тетрадей обязательно по всем предметам учебного плана, кроме предмета «Физическая культура».</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1.5. Проверка тетрадей является обязательной для каждого учителя.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1.6. Проверка тетрадей является одним из возможных способов контроля знаний учащихся.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1.7. При проверке тетрадей учитель имеет право делать записи только пастой (чернилами) красного цвета.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.8. Учитель имеет право, помимо выставления (или не выставления) оценки, делать в тетради записи, касающиеся только непосредственно проверяемой работы.</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1.9. Запрещается делать в тетради записи, касающиеся поведения учащихся (для этих целей имеется дневник).</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1.10. В качестве оценки может быть использован только один из следующих символов: «2», «3», «4», «5». Допускается выставление нескольких оценок за каждый вид деятельности (в том числе и через дробь).</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1.11. С целью повышения качества проверки и оценки уровня усвоения учащимися изученного материала учителю-предметнику необходимо ознакомить учащихся с критерием выставления оценок.</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2. Общие требования к ведению и проверке тетрадей.</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2.1. Все записи в тетрадях следует оформлять аккуратным, разборчивым почерком.</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2.2. Тетрадь должна быть подписана и обёрнута. Тетрадь подписывает ученик.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2.3. Работу выполнять шариковой ручкой с пастой синего (фиолетового) цвета.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lastRenderedPageBreak/>
        <w:t xml:space="preserve">2.4. Обязательно соблюдение полей: линия красного цвета с внешней стороны страницы (2 см или 4 клеточки). На полях учащимся писать не разрешается (исключение – таблица). Поля предназначены для вынесения ошибок учителем.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2.5. Соблюдение красной строки.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2.6. Все подчеркивания, условные обозначения, чертежи, таблицы выполняются аккуратно простым карандашом (или пастой зеленого цвета), в случае необходимости - с применением линейки или циркуля.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.7. Делать исправления канцелярским корректором запрещается.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2.8. </w:t>
      </w:r>
      <w:proofErr w:type="gramStart"/>
      <w:r w:rsidRPr="005D0A24">
        <w:rPr>
          <w:rFonts w:ascii="Times New Roman" w:hAnsi="Times New Roman" w:cs="Times New Roman"/>
          <w:sz w:val="24"/>
          <w:szCs w:val="24"/>
        </w:rPr>
        <w:t>Для оформления записей в тетради следует придерживать такой последовательности: дата, место выполнения работы (классная работа/домашняя работа), тема урока (без слова «тема»), вид работы (самостоятельная, проверочная, упражнение, задача, пример, уравнения, тест и т.д.), название работы.</w:t>
      </w:r>
      <w:proofErr w:type="gramEnd"/>
      <w:r w:rsidRPr="005D0A24">
        <w:rPr>
          <w:rFonts w:ascii="Times New Roman" w:hAnsi="Times New Roman" w:cs="Times New Roman"/>
          <w:sz w:val="24"/>
          <w:szCs w:val="24"/>
        </w:rPr>
        <w:t xml:space="preserve"> Записи располагаются по центру строки, пишутся с большой буквы, в конце ставится точка.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2.9. Учащимся исправлять ошибки следует следующим образом: неверно написанную букву, цифру, знак, слово, словосочетание или предложение зачеркнуть ручкой косой (горизонтальной) линией; неверное написание в скобки не заключать.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2.10. Учащимся писать красной пастой не разрешается, так как чернилами красного цвета осуществляется проверка работ учителем.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2.11.Допускается использование в учебном процессе тетрадей с печатной основой.</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3. Оформление надписей на обложках ученических тетрадей.</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3.1. Надписи на обложке тетради следует выполнять единообразно: указывать, предмет, для чего предназначена тетрадь (для работ по русскому языку, математике и т.д.), класс, название школы, фамилию и имя ученика (в Р.п. полностью).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3.2. Надписи на тетрадях следует делать по следующему образцу: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3.2.1. Рабочие тетради по предметам Тетрадь для работ по русскому языку (литературе, математике, алгебре и т.д.) ученик</w:t>
      </w:r>
      <w:proofErr w:type="gramStart"/>
      <w:r w:rsidRPr="005D0A24">
        <w:rPr>
          <w:rFonts w:ascii="Times New Roman" w:hAnsi="Times New Roman" w:cs="Times New Roman"/>
          <w:sz w:val="24"/>
          <w:szCs w:val="24"/>
        </w:rPr>
        <w:t>а(</w:t>
      </w:r>
      <w:proofErr w:type="spellStart"/>
      <w:proofErr w:type="gramEnd"/>
      <w:r w:rsidRPr="005D0A24">
        <w:rPr>
          <w:rFonts w:ascii="Times New Roman" w:hAnsi="Times New Roman" w:cs="Times New Roman"/>
          <w:sz w:val="24"/>
          <w:szCs w:val="24"/>
        </w:rPr>
        <w:t>цы</w:t>
      </w:r>
      <w:proofErr w:type="spellEnd"/>
      <w:r w:rsidRPr="005D0A24">
        <w:rPr>
          <w:rFonts w:ascii="Times New Roman" w:hAnsi="Times New Roman" w:cs="Times New Roman"/>
          <w:sz w:val="24"/>
          <w:szCs w:val="24"/>
        </w:rPr>
        <w:t>) 5-А класса</w:t>
      </w:r>
      <w:r w:rsidR="00EE0344">
        <w:rPr>
          <w:rFonts w:ascii="Times New Roman" w:hAnsi="Times New Roman" w:cs="Times New Roman"/>
          <w:sz w:val="24"/>
          <w:szCs w:val="24"/>
        </w:rPr>
        <w:t xml:space="preserve"> </w:t>
      </w:r>
      <w:r w:rsidR="007A75CE">
        <w:rPr>
          <w:rFonts w:ascii="Times New Roman" w:hAnsi="Times New Roman" w:cs="Times New Roman"/>
          <w:sz w:val="24"/>
          <w:szCs w:val="24"/>
        </w:rPr>
        <w:t>М</w:t>
      </w:r>
      <w:r w:rsidR="00EE0344">
        <w:rPr>
          <w:rFonts w:ascii="Times New Roman" w:hAnsi="Times New Roman" w:cs="Times New Roman"/>
          <w:sz w:val="24"/>
          <w:szCs w:val="24"/>
        </w:rPr>
        <w:t>Б</w:t>
      </w:r>
      <w:r w:rsidR="007A75CE">
        <w:rPr>
          <w:rFonts w:ascii="Times New Roman" w:hAnsi="Times New Roman" w:cs="Times New Roman"/>
          <w:sz w:val="24"/>
          <w:szCs w:val="24"/>
        </w:rPr>
        <w:t>ОУ «ХСОШ»</w:t>
      </w:r>
      <w:r w:rsidRPr="005D0A24">
        <w:rPr>
          <w:rFonts w:ascii="Times New Roman" w:hAnsi="Times New Roman" w:cs="Times New Roman"/>
          <w:sz w:val="24"/>
          <w:szCs w:val="24"/>
        </w:rPr>
        <w:t xml:space="preserve">. </w:t>
      </w:r>
      <w:r w:rsidR="007A75CE">
        <w:rPr>
          <w:rFonts w:ascii="Times New Roman" w:hAnsi="Times New Roman" w:cs="Times New Roman"/>
          <w:sz w:val="24"/>
          <w:szCs w:val="24"/>
        </w:rPr>
        <w:t xml:space="preserve">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3.2.2. Тетради для контрольных (лабораторных, практических работ) Тетрадь для контрольных (практических, лабораторных) работ по русскому языку (литературе, геометрии) ученика(</w:t>
      </w:r>
      <w:proofErr w:type="spellStart"/>
      <w:r w:rsidRPr="005D0A24">
        <w:rPr>
          <w:rFonts w:ascii="Times New Roman" w:hAnsi="Times New Roman" w:cs="Times New Roman"/>
          <w:sz w:val="24"/>
          <w:szCs w:val="24"/>
        </w:rPr>
        <w:t>цы</w:t>
      </w:r>
      <w:proofErr w:type="spellEnd"/>
      <w:r w:rsidRPr="005D0A24">
        <w:rPr>
          <w:rFonts w:ascii="Times New Roman" w:hAnsi="Times New Roman" w:cs="Times New Roman"/>
          <w:sz w:val="24"/>
          <w:szCs w:val="24"/>
        </w:rPr>
        <w:t xml:space="preserve">) 5-А класса </w:t>
      </w:r>
      <w:r w:rsidR="007A75CE">
        <w:rPr>
          <w:rFonts w:ascii="Times New Roman" w:hAnsi="Times New Roman" w:cs="Times New Roman"/>
          <w:sz w:val="24"/>
          <w:szCs w:val="24"/>
        </w:rPr>
        <w:t>М</w:t>
      </w:r>
      <w:r w:rsidR="00EE0344">
        <w:rPr>
          <w:rFonts w:ascii="Times New Roman" w:hAnsi="Times New Roman" w:cs="Times New Roman"/>
          <w:sz w:val="24"/>
          <w:szCs w:val="24"/>
        </w:rPr>
        <w:t>Б</w:t>
      </w:r>
      <w:r w:rsidR="007A75CE">
        <w:rPr>
          <w:rFonts w:ascii="Times New Roman" w:hAnsi="Times New Roman" w:cs="Times New Roman"/>
          <w:sz w:val="24"/>
          <w:szCs w:val="24"/>
        </w:rPr>
        <w:t>ОУ «ХСОШ»</w:t>
      </w:r>
    </w:p>
    <w:p w:rsidR="007A75CE" w:rsidRDefault="005D0A24">
      <w:pPr>
        <w:rPr>
          <w:rFonts w:ascii="Times New Roman" w:hAnsi="Times New Roman" w:cs="Times New Roman"/>
          <w:i/>
          <w:sz w:val="24"/>
          <w:szCs w:val="24"/>
        </w:rPr>
      </w:pPr>
      <w:r w:rsidRPr="005D0A24">
        <w:rPr>
          <w:rFonts w:ascii="Times New Roman" w:hAnsi="Times New Roman" w:cs="Times New Roman"/>
          <w:sz w:val="24"/>
          <w:szCs w:val="24"/>
        </w:rPr>
        <w:t xml:space="preserve">3.2.3. Образец подписи тетради по английскому языку. а) </w:t>
      </w:r>
      <w:proofErr w:type="spellStart"/>
      <w:r w:rsidRPr="007A75CE">
        <w:rPr>
          <w:rFonts w:ascii="Times New Roman" w:hAnsi="Times New Roman" w:cs="Times New Roman"/>
          <w:i/>
          <w:sz w:val="24"/>
          <w:szCs w:val="24"/>
        </w:rPr>
        <w:t>English</w:t>
      </w:r>
      <w:proofErr w:type="spellEnd"/>
      <w:r w:rsidRPr="007A75CE">
        <w:rPr>
          <w:rFonts w:ascii="Times New Roman" w:hAnsi="Times New Roman" w:cs="Times New Roman"/>
          <w:i/>
          <w:sz w:val="24"/>
          <w:szCs w:val="24"/>
        </w:rPr>
        <w:t xml:space="preserve"> </w:t>
      </w:r>
      <w:proofErr w:type="spellStart"/>
      <w:r w:rsidRPr="007A75CE">
        <w:rPr>
          <w:rFonts w:ascii="Times New Roman" w:hAnsi="Times New Roman" w:cs="Times New Roman"/>
          <w:i/>
          <w:sz w:val="24"/>
          <w:szCs w:val="24"/>
        </w:rPr>
        <w:t>Sedova</w:t>
      </w:r>
      <w:proofErr w:type="spellEnd"/>
      <w:r w:rsidRPr="007A75CE">
        <w:rPr>
          <w:rFonts w:ascii="Times New Roman" w:hAnsi="Times New Roman" w:cs="Times New Roman"/>
          <w:i/>
          <w:sz w:val="24"/>
          <w:szCs w:val="24"/>
        </w:rPr>
        <w:t xml:space="preserve"> </w:t>
      </w:r>
      <w:proofErr w:type="spellStart"/>
      <w:r w:rsidRPr="007A75CE">
        <w:rPr>
          <w:rFonts w:ascii="Times New Roman" w:hAnsi="Times New Roman" w:cs="Times New Roman"/>
          <w:i/>
          <w:sz w:val="24"/>
          <w:szCs w:val="24"/>
        </w:rPr>
        <w:t>E</w:t>
      </w:r>
      <w:r w:rsidR="007A75CE">
        <w:rPr>
          <w:rFonts w:ascii="Times New Roman" w:hAnsi="Times New Roman" w:cs="Times New Roman"/>
          <w:i/>
          <w:sz w:val="24"/>
          <w:szCs w:val="24"/>
        </w:rPr>
        <w:t>lena</w:t>
      </w:r>
      <w:proofErr w:type="spellEnd"/>
      <w:r w:rsidR="007A75CE">
        <w:rPr>
          <w:rFonts w:ascii="Times New Roman" w:hAnsi="Times New Roman" w:cs="Times New Roman"/>
          <w:i/>
          <w:sz w:val="24"/>
          <w:szCs w:val="24"/>
        </w:rPr>
        <w:t xml:space="preserve"> </w:t>
      </w:r>
      <w:proofErr w:type="spellStart"/>
      <w:r w:rsidR="007A75CE">
        <w:rPr>
          <w:rFonts w:ascii="Times New Roman" w:hAnsi="Times New Roman" w:cs="Times New Roman"/>
          <w:i/>
          <w:sz w:val="24"/>
          <w:szCs w:val="24"/>
        </w:rPr>
        <w:t>Form</w:t>
      </w:r>
      <w:proofErr w:type="spellEnd"/>
      <w:r w:rsidR="007A75CE">
        <w:rPr>
          <w:rFonts w:ascii="Times New Roman" w:hAnsi="Times New Roman" w:cs="Times New Roman"/>
          <w:i/>
          <w:sz w:val="24"/>
          <w:szCs w:val="24"/>
        </w:rPr>
        <w:t xml:space="preserve"> 5-А </w:t>
      </w:r>
      <w:proofErr w:type="spellStart"/>
      <w:r w:rsidR="007A75CE">
        <w:rPr>
          <w:rFonts w:ascii="Times New Roman" w:hAnsi="Times New Roman" w:cs="Times New Roman"/>
          <w:i/>
          <w:sz w:val="24"/>
          <w:szCs w:val="24"/>
        </w:rPr>
        <w:t>School</w:t>
      </w:r>
      <w:proofErr w:type="spellEnd"/>
      <w:r w:rsidR="007A75CE">
        <w:rPr>
          <w:rFonts w:ascii="Times New Roman" w:hAnsi="Times New Roman" w:cs="Times New Roman"/>
          <w:i/>
          <w:sz w:val="24"/>
          <w:szCs w:val="24"/>
        </w:rPr>
        <w:t xml:space="preserve"> ,</w:t>
      </w:r>
      <w:r w:rsidRPr="007A75CE">
        <w:rPr>
          <w:rFonts w:ascii="Times New Roman" w:hAnsi="Times New Roman" w:cs="Times New Roman"/>
          <w:i/>
          <w:sz w:val="24"/>
          <w:szCs w:val="24"/>
        </w:rPr>
        <w:t xml:space="preserve">б) </w:t>
      </w:r>
      <w:proofErr w:type="spellStart"/>
      <w:r w:rsidRPr="007A75CE">
        <w:rPr>
          <w:rFonts w:ascii="Times New Roman" w:hAnsi="Times New Roman" w:cs="Times New Roman"/>
          <w:i/>
          <w:sz w:val="24"/>
          <w:szCs w:val="24"/>
        </w:rPr>
        <w:t>Deutsch</w:t>
      </w:r>
      <w:proofErr w:type="spellEnd"/>
      <w:r w:rsidRPr="007A75CE">
        <w:rPr>
          <w:rFonts w:ascii="Times New Roman" w:hAnsi="Times New Roman" w:cs="Times New Roman"/>
          <w:i/>
          <w:sz w:val="24"/>
          <w:szCs w:val="24"/>
        </w:rPr>
        <w:t xml:space="preserve"> </w:t>
      </w:r>
      <w:proofErr w:type="spellStart"/>
      <w:r w:rsidRPr="007A75CE">
        <w:rPr>
          <w:rFonts w:ascii="Times New Roman" w:hAnsi="Times New Roman" w:cs="Times New Roman"/>
          <w:i/>
          <w:sz w:val="24"/>
          <w:szCs w:val="24"/>
        </w:rPr>
        <w:t>Ann</w:t>
      </w:r>
      <w:r w:rsidR="007A75CE">
        <w:rPr>
          <w:rFonts w:ascii="Times New Roman" w:hAnsi="Times New Roman" w:cs="Times New Roman"/>
          <w:i/>
          <w:sz w:val="24"/>
          <w:szCs w:val="24"/>
        </w:rPr>
        <w:t>a</w:t>
      </w:r>
      <w:proofErr w:type="spellEnd"/>
      <w:r w:rsidR="007A75CE">
        <w:rPr>
          <w:rFonts w:ascii="Times New Roman" w:hAnsi="Times New Roman" w:cs="Times New Roman"/>
          <w:i/>
          <w:sz w:val="24"/>
          <w:szCs w:val="24"/>
        </w:rPr>
        <w:t xml:space="preserve"> </w:t>
      </w:r>
      <w:proofErr w:type="spellStart"/>
      <w:r w:rsidR="007A75CE">
        <w:rPr>
          <w:rFonts w:ascii="Times New Roman" w:hAnsi="Times New Roman" w:cs="Times New Roman"/>
          <w:i/>
          <w:sz w:val="24"/>
          <w:szCs w:val="24"/>
        </w:rPr>
        <w:t>Petrova</w:t>
      </w:r>
      <w:proofErr w:type="spellEnd"/>
      <w:r w:rsidR="007A75CE">
        <w:rPr>
          <w:rFonts w:ascii="Times New Roman" w:hAnsi="Times New Roman" w:cs="Times New Roman"/>
          <w:i/>
          <w:sz w:val="24"/>
          <w:szCs w:val="24"/>
        </w:rPr>
        <w:t xml:space="preserve"> </w:t>
      </w:r>
      <w:proofErr w:type="spellStart"/>
      <w:r w:rsidR="007A75CE">
        <w:rPr>
          <w:rFonts w:ascii="Times New Roman" w:hAnsi="Times New Roman" w:cs="Times New Roman"/>
          <w:i/>
          <w:sz w:val="24"/>
          <w:szCs w:val="24"/>
        </w:rPr>
        <w:t>Klass</w:t>
      </w:r>
      <w:proofErr w:type="spellEnd"/>
      <w:r w:rsidR="007A75CE">
        <w:rPr>
          <w:rFonts w:ascii="Times New Roman" w:hAnsi="Times New Roman" w:cs="Times New Roman"/>
          <w:i/>
          <w:sz w:val="24"/>
          <w:szCs w:val="24"/>
        </w:rPr>
        <w:t xml:space="preserve"> 5-А </w:t>
      </w:r>
      <w:proofErr w:type="spellStart"/>
      <w:r w:rsidR="007A75CE">
        <w:rPr>
          <w:rFonts w:ascii="Times New Roman" w:hAnsi="Times New Roman" w:cs="Times New Roman"/>
          <w:i/>
          <w:sz w:val="24"/>
          <w:szCs w:val="24"/>
        </w:rPr>
        <w:t>Schule</w:t>
      </w:r>
      <w:proofErr w:type="spellEnd"/>
      <w:r w:rsidR="007A75CE">
        <w:rPr>
          <w:rFonts w:ascii="Times New Roman" w:hAnsi="Times New Roman" w:cs="Times New Roman"/>
          <w:i/>
          <w:sz w:val="24"/>
          <w:szCs w:val="24"/>
        </w:rPr>
        <w:t xml:space="preserve"> </w:t>
      </w:r>
    </w:p>
    <w:p w:rsidR="007A75CE" w:rsidRDefault="005D0A24">
      <w:pPr>
        <w:rPr>
          <w:rFonts w:ascii="Times New Roman" w:hAnsi="Times New Roman" w:cs="Times New Roman"/>
          <w:i/>
          <w:sz w:val="24"/>
          <w:szCs w:val="24"/>
        </w:rPr>
      </w:pPr>
      <w:r w:rsidRPr="007A75CE">
        <w:rPr>
          <w:rFonts w:ascii="Times New Roman" w:hAnsi="Times New Roman" w:cs="Times New Roman"/>
          <w:i/>
          <w:sz w:val="24"/>
          <w:szCs w:val="24"/>
        </w:rPr>
        <w:t>3.2.4. Словарь по английскому языку в 5-11 классах следует оформлять по следующему образцу: а)</w:t>
      </w:r>
      <w:proofErr w:type="spellStart"/>
      <w:r w:rsidRPr="007A75CE">
        <w:rPr>
          <w:rFonts w:ascii="Times New Roman" w:hAnsi="Times New Roman" w:cs="Times New Roman"/>
          <w:i/>
          <w:sz w:val="24"/>
          <w:szCs w:val="24"/>
        </w:rPr>
        <w:t>Dictionary</w:t>
      </w:r>
      <w:proofErr w:type="spellEnd"/>
      <w:r w:rsidRPr="007A75CE">
        <w:rPr>
          <w:rFonts w:ascii="Times New Roman" w:hAnsi="Times New Roman" w:cs="Times New Roman"/>
          <w:i/>
          <w:sz w:val="24"/>
          <w:szCs w:val="24"/>
        </w:rPr>
        <w:t xml:space="preserve"> </w:t>
      </w:r>
      <w:proofErr w:type="spellStart"/>
      <w:r w:rsidR="007A75CE">
        <w:rPr>
          <w:rFonts w:ascii="Times New Roman" w:hAnsi="Times New Roman" w:cs="Times New Roman"/>
          <w:i/>
          <w:sz w:val="24"/>
          <w:szCs w:val="24"/>
        </w:rPr>
        <w:t>Sedova</w:t>
      </w:r>
      <w:proofErr w:type="spellEnd"/>
      <w:r w:rsidR="007A75CE">
        <w:rPr>
          <w:rFonts w:ascii="Times New Roman" w:hAnsi="Times New Roman" w:cs="Times New Roman"/>
          <w:i/>
          <w:sz w:val="24"/>
          <w:szCs w:val="24"/>
        </w:rPr>
        <w:t xml:space="preserve"> </w:t>
      </w:r>
      <w:proofErr w:type="spellStart"/>
      <w:r w:rsidR="007A75CE">
        <w:rPr>
          <w:rFonts w:ascii="Times New Roman" w:hAnsi="Times New Roman" w:cs="Times New Roman"/>
          <w:i/>
          <w:sz w:val="24"/>
          <w:szCs w:val="24"/>
        </w:rPr>
        <w:t>Elena</w:t>
      </w:r>
      <w:proofErr w:type="spellEnd"/>
      <w:r w:rsidR="007A75CE">
        <w:rPr>
          <w:rFonts w:ascii="Times New Roman" w:hAnsi="Times New Roman" w:cs="Times New Roman"/>
          <w:i/>
          <w:sz w:val="24"/>
          <w:szCs w:val="24"/>
        </w:rPr>
        <w:t xml:space="preserve"> </w:t>
      </w:r>
      <w:proofErr w:type="spellStart"/>
      <w:r w:rsidR="007A75CE">
        <w:rPr>
          <w:rFonts w:ascii="Times New Roman" w:hAnsi="Times New Roman" w:cs="Times New Roman"/>
          <w:i/>
          <w:sz w:val="24"/>
          <w:szCs w:val="24"/>
        </w:rPr>
        <w:t>Form</w:t>
      </w:r>
      <w:proofErr w:type="spellEnd"/>
      <w:r w:rsidR="007A75CE">
        <w:rPr>
          <w:rFonts w:ascii="Times New Roman" w:hAnsi="Times New Roman" w:cs="Times New Roman"/>
          <w:i/>
          <w:sz w:val="24"/>
          <w:szCs w:val="24"/>
        </w:rPr>
        <w:t xml:space="preserve"> 5-А </w:t>
      </w:r>
      <w:proofErr w:type="spellStart"/>
      <w:r w:rsidR="007A75CE">
        <w:rPr>
          <w:rFonts w:ascii="Times New Roman" w:hAnsi="Times New Roman" w:cs="Times New Roman"/>
          <w:i/>
          <w:sz w:val="24"/>
          <w:szCs w:val="24"/>
        </w:rPr>
        <w:t>School</w:t>
      </w:r>
      <w:proofErr w:type="spellEnd"/>
      <w:r w:rsidR="007A75CE">
        <w:rPr>
          <w:rFonts w:ascii="Times New Roman" w:hAnsi="Times New Roman" w:cs="Times New Roman"/>
          <w:i/>
          <w:sz w:val="24"/>
          <w:szCs w:val="24"/>
        </w:rPr>
        <w:t xml:space="preserve">, </w:t>
      </w:r>
      <w:r w:rsidRPr="007A75CE">
        <w:rPr>
          <w:rFonts w:ascii="Times New Roman" w:hAnsi="Times New Roman" w:cs="Times New Roman"/>
          <w:i/>
          <w:sz w:val="24"/>
          <w:szCs w:val="24"/>
        </w:rPr>
        <w:t xml:space="preserve"> б) </w:t>
      </w:r>
      <w:proofErr w:type="spellStart"/>
      <w:r w:rsidRPr="007A75CE">
        <w:rPr>
          <w:rFonts w:ascii="Times New Roman" w:hAnsi="Times New Roman" w:cs="Times New Roman"/>
          <w:i/>
          <w:sz w:val="24"/>
          <w:szCs w:val="24"/>
        </w:rPr>
        <w:t>Wörterbuch</w:t>
      </w:r>
      <w:proofErr w:type="spellEnd"/>
      <w:r w:rsidRPr="007A75CE">
        <w:rPr>
          <w:rFonts w:ascii="Times New Roman" w:hAnsi="Times New Roman" w:cs="Times New Roman"/>
          <w:i/>
          <w:sz w:val="24"/>
          <w:szCs w:val="24"/>
        </w:rPr>
        <w:t xml:space="preserve"> </w:t>
      </w:r>
      <w:proofErr w:type="spellStart"/>
      <w:r w:rsidRPr="007A75CE">
        <w:rPr>
          <w:rFonts w:ascii="Times New Roman" w:hAnsi="Times New Roman" w:cs="Times New Roman"/>
          <w:i/>
          <w:sz w:val="24"/>
          <w:szCs w:val="24"/>
        </w:rPr>
        <w:t>Anna</w:t>
      </w:r>
      <w:proofErr w:type="spellEnd"/>
      <w:r w:rsidRPr="007A75CE">
        <w:rPr>
          <w:rFonts w:ascii="Times New Roman" w:hAnsi="Times New Roman" w:cs="Times New Roman"/>
          <w:i/>
          <w:sz w:val="24"/>
          <w:szCs w:val="24"/>
        </w:rPr>
        <w:t xml:space="preserve"> </w:t>
      </w:r>
      <w:proofErr w:type="spellStart"/>
      <w:r w:rsidRPr="007A75CE">
        <w:rPr>
          <w:rFonts w:ascii="Times New Roman" w:hAnsi="Times New Roman" w:cs="Times New Roman"/>
          <w:i/>
          <w:sz w:val="24"/>
          <w:szCs w:val="24"/>
        </w:rPr>
        <w:t>Petrova</w:t>
      </w:r>
      <w:proofErr w:type="spellEnd"/>
      <w:r w:rsidRPr="007A75CE">
        <w:rPr>
          <w:rFonts w:ascii="Times New Roman" w:hAnsi="Times New Roman" w:cs="Times New Roman"/>
          <w:i/>
          <w:sz w:val="24"/>
          <w:szCs w:val="24"/>
        </w:rPr>
        <w:t xml:space="preserve"> </w:t>
      </w:r>
      <w:proofErr w:type="spellStart"/>
      <w:r w:rsidRPr="007A75CE">
        <w:rPr>
          <w:rFonts w:ascii="Times New Roman" w:hAnsi="Times New Roman" w:cs="Times New Roman"/>
          <w:i/>
          <w:sz w:val="24"/>
          <w:szCs w:val="24"/>
        </w:rPr>
        <w:t>Klass</w:t>
      </w:r>
      <w:proofErr w:type="spellEnd"/>
      <w:r w:rsidRPr="007A75CE">
        <w:rPr>
          <w:rFonts w:ascii="Times New Roman" w:hAnsi="Times New Roman" w:cs="Times New Roman"/>
          <w:i/>
          <w:sz w:val="24"/>
          <w:szCs w:val="24"/>
        </w:rPr>
        <w:t xml:space="preserve"> 5-А </w:t>
      </w:r>
      <w:proofErr w:type="spellStart"/>
      <w:r w:rsidRPr="007A75CE">
        <w:rPr>
          <w:rFonts w:ascii="Times New Roman" w:hAnsi="Times New Roman" w:cs="Times New Roman"/>
          <w:i/>
          <w:sz w:val="24"/>
          <w:szCs w:val="24"/>
        </w:rPr>
        <w:t>Schule</w:t>
      </w:r>
      <w:proofErr w:type="spellEnd"/>
      <w:r w:rsidRPr="007A75CE">
        <w:rPr>
          <w:rFonts w:ascii="Times New Roman" w:hAnsi="Times New Roman" w:cs="Times New Roman"/>
          <w:i/>
          <w:sz w:val="24"/>
          <w:szCs w:val="24"/>
        </w:rPr>
        <w:t xml:space="preserve">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4. Оформление письменных работ по русскому языку и литературе.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lastRenderedPageBreak/>
        <w:t xml:space="preserve">4.1. Работы выполняется в тетрадях в линейку. В 10-11 классе допускается выполнение работ по литературе в тетрадях в клетку.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4.2. Количество и назначение ученических тетрадей: по русскому языку в 5-9 классах - 2 рабочие тетради, 1 тетрадь для контрольных работ; в 10-11 классах - 1 рабочая тетрадь; 1 тетрадь для контрольных работ; по литературе в 5-11 классах - 1 рабочая тетрадь; 1 тетрадь для контрольных работ. Допускается использование рабочих тетрадей на печатной основе, входящих в УМК.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4.3. Рабочие тетради и тетради для контрольных работ – от 12 до 18 листов.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4.4. В тетради для контрольных работ выполняются:  контрольные диктанты;</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контрольные словарные диктанты;</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контрольные изложения;</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контрольные сочинения.</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4.5. Работа над ошибками выполняется в этой же тетради.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4.6. Тетради для контрольных работ по русскому языку, литературе хранятся в течение всего учебного года в школе и выдаются ученикам для выполнения в них работ над ошибками.</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4.7. Первая строка на странице не пропускается.</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4.8. Строчки дописываются до конца. При необходимости слово переносится на следующую строку согласно правилам.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4.9. После каждой классной (домашней) работы следует отступать две строчки (писать на третьей).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4.10. При оформлении красной строки делается отступ вправо не менее 1,5 см (на 1-2 пальца). 4.11. </w:t>
      </w:r>
      <w:proofErr w:type="gramStart"/>
      <w:r w:rsidRPr="005D0A24">
        <w:rPr>
          <w:rFonts w:ascii="Times New Roman" w:hAnsi="Times New Roman" w:cs="Times New Roman"/>
          <w:sz w:val="24"/>
          <w:szCs w:val="24"/>
        </w:rPr>
        <w:t>Между разными видами заданий в классной и домашней работах строчки не пропускаются.</w:t>
      </w:r>
      <w:proofErr w:type="gramEnd"/>
      <w:r w:rsidRPr="005D0A24">
        <w:rPr>
          <w:rFonts w:ascii="Times New Roman" w:hAnsi="Times New Roman" w:cs="Times New Roman"/>
          <w:sz w:val="24"/>
          <w:szCs w:val="24"/>
        </w:rPr>
        <w:t xml:space="preserve"> Если за работу предусматривается выставление отметки, то пропускается одна строка.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4.12. </w:t>
      </w:r>
      <w:proofErr w:type="gramStart"/>
      <w:r w:rsidRPr="005D0A24">
        <w:rPr>
          <w:rFonts w:ascii="Times New Roman" w:hAnsi="Times New Roman" w:cs="Times New Roman"/>
          <w:sz w:val="24"/>
          <w:szCs w:val="24"/>
        </w:rPr>
        <w:t>Следует придерживать такой последовательности: дата, место выполнения работы (классная работа/домашняя работа), тема урока (без слова «тема»), вид работы (самостоятельная, проверочная, упражнение, задача, пример, уравнения, тест и т.д., название работы.</w:t>
      </w:r>
      <w:proofErr w:type="gramEnd"/>
      <w:r w:rsidRPr="005D0A24">
        <w:rPr>
          <w:rFonts w:ascii="Times New Roman" w:hAnsi="Times New Roman" w:cs="Times New Roman"/>
          <w:sz w:val="24"/>
          <w:szCs w:val="24"/>
        </w:rPr>
        <w:t xml:space="preserve"> Записи располагаются по центру строки, пишутся с большой буквы, в конце ставится точка.</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4.13. Дата записывается прописью. Тема записывается без кавычек. Обязательно указываются номера упражнений и заданий, вид работы (план, конспект, ответы на вопросы и т.д.) и строкой ниже — ее название. Это относится и к обозначению кратковременных работ, выполняемых в обычных тетрадях.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4.14. Обозначать номер упражнения, указывать вид выполняемой работы, указывать, где выполняется работа (классная или домашняя). Например: Диктант</w:t>
      </w:r>
      <w:proofErr w:type="gramStart"/>
      <w:r w:rsidRPr="005D0A24">
        <w:rPr>
          <w:rFonts w:ascii="Times New Roman" w:hAnsi="Times New Roman" w:cs="Times New Roman"/>
          <w:sz w:val="24"/>
          <w:szCs w:val="24"/>
        </w:rPr>
        <w:t xml:space="preserve"> В</w:t>
      </w:r>
      <w:proofErr w:type="gramEnd"/>
      <w:r w:rsidRPr="005D0A24">
        <w:rPr>
          <w:rFonts w:ascii="Times New Roman" w:hAnsi="Times New Roman" w:cs="Times New Roman"/>
          <w:sz w:val="24"/>
          <w:szCs w:val="24"/>
        </w:rPr>
        <w:t xml:space="preserve"> тайге или Первое сентября. Классная работа. Повторение. Упражнение 1. </w:t>
      </w:r>
      <w:proofErr w:type="gramStart"/>
      <w:r w:rsidRPr="005D0A24">
        <w:rPr>
          <w:rFonts w:ascii="Times New Roman" w:hAnsi="Times New Roman" w:cs="Times New Roman"/>
          <w:sz w:val="24"/>
          <w:szCs w:val="24"/>
        </w:rPr>
        <w:t>(Самостоятельная работа.</w:t>
      </w:r>
      <w:proofErr w:type="gramEnd"/>
      <w:r w:rsidRPr="005D0A24">
        <w:rPr>
          <w:rFonts w:ascii="Times New Roman" w:hAnsi="Times New Roman" w:cs="Times New Roman"/>
          <w:sz w:val="24"/>
          <w:szCs w:val="24"/>
        </w:rPr>
        <w:t xml:space="preserve"> Словарный диктант. и т.д.) или</w:t>
      </w:r>
      <w:proofErr w:type="gramStart"/>
      <w:r w:rsidRPr="005D0A24">
        <w:rPr>
          <w:rFonts w:ascii="Times New Roman" w:hAnsi="Times New Roman" w:cs="Times New Roman"/>
          <w:sz w:val="24"/>
          <w:szCs w:val="24"/>
        </w:rPr>
        <w:t xml:space="preserve"> В</w:t>
      </w:r>
      <w:proofErr w:type="gramEnd"/>
      <w:r w:rsidRPr="005D0A24">
        <w:rPr>
          <w:rFonts w:ascii="Times New Roman" w:hAnsi="Times New Roman" w:cs="Times New Roman"/>
          <w:sz w:val="24"/>
          <w:szCs w:val="24"/>
        </w:rPr>
        <w:t>торое сентября. Домашняя работа. Упражнение 2. или</w:t>
      </w:r>
      <w:proofErr w:type="gramStart"/>
      <w:r w:rsidRPr="005D0A24">
        <w:rPr>
          <w:rFonts w:ascii="Times New Roman" w:hAnsi="Times New Roman" w:cs="Times New Roman"/>
          <w:sz w:val="24"/>
          <w:szCs w:val="24"/>
        </w:rPr>
        <w:t xml:space="preserve"> Т</w:t>
      </w:r>
      <w:proofErr w:type="gramEnd"/>
      <w:r w:rsidRPr="005D0A24">
        <w:rPr>
          <w:rFonts w:ascii="Times New Roman" w:hAnsi="Times New Roman" w:cs="Times New Roman"/>
          <w:sz w:val="24"/>
          <w:szCs w:val="24"/>
        </w:rPr>
        <w:t>ретье сентября. Контрольная работа №1 по теме «Повторение» 4.15. В столбики слова записываются с маленькой буквы, запятые не ставятся.</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lastRenderedPageBreak/>
        <w:t xml:space="preserve"> 4.16. В строчку слова записываются следующим образом: первое слово (словосочетание) с прописной буквы, остальные - со строчной буквы, запятая ставится.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4.17. В оформлении работ допускаются сокращения (на усмотрение учителя). Например, названия падежей обозначаются с большой буквы (И.п.); спряжения глаголов обозначаются римскими цифрами (I); род имён существительных обозначается маленькими буквами (м.р.) и т.д.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5. Оформление письменных работ по математике (алгебре, геометрии) физике, информатике.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5.1. Работы выполняется в тетрадях в клетку.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5.2. Количество и назначение ученических тетрадей:  в 5 – 6 классе – по 2 рабочие тетради, 1 тетрадь для контрольных работ (12-18</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листов);  7 – 9 классе – по 3 рабочие тетради (2 по алгебре и 1 по геометрии), 2 </w:t>
      </w:r>
      <w:proofErr w:type="spellStart"/>
      <w:proofErr w:type="gramStart"/>
      <w:r w:rsidRPr="005D0A24">
        <w:rPr>
          <w:rFonts w:ascii="Times New Roman" w:hAnsi="Times New Roman" w:cs="Times New Roman"/>
          <w:sz w:val="24"/>
          <w:szCs w:val="24"/>
        </w:rPr>
        <w:t>тетрад</w:t>
      </w:r>
      <w:proofErr w:type="spellEnd"/>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и</w:t>
      </w:r>
      <w:proofErr w:type="gramEnd"/>
      <w:r w:rsidRPr="005D0A24">
        <w:rPr>
          <w:rFonts w:ascii="Times New Roman" w:hAnsi="Times New Roman" w:cs="Times New Roman"/>
          <w:sz w:val="24"/>
          <w:szCs w:val="24"/>
        </w:rPr>
        <w:t xml:space="preserve"> для контрольных работ (1 по алгебре и 1 по геометрии) (12-36 листов);  в 10 – 11 классе – по 2 тетради (1 по алгебре и 1 – по геометрии), в профильном</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классе по 3 рабочие тетради (2 по алгебре и 1 – по геометрии); 2 тетради для контрольных работ (1 по алгебре и 1 по геометрии) (12-36 листов).</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5.3. Начинать писать нужно с самой верхней полной клетки.</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5.4. Между классной и домашней работами следует отступать 4 клеточки, на 5-й клетке писать следующую работу. Между видами работ отступать 2 клетки (на 3 клетке писать). 5.5. Дата записывается следующим образом: 5-6 классы - 1 сентября; 7-11 классы 01.09.2015.</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5.6. Указывается место проведения работы: Например: Классная работа. (Домашняя работа.)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5.7. Записывается тема урока без кавычек.</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5.8. Все номера заданий и задач, которые выполняются в тетради, необходимо записывать посередине строки, указывая номер.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5.9. Примерный образец: 1 сентября. Классная работа. Повторение. Задача 1. 01.09.15. Классная работа. Повторение. Задача 1.</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6. Оформление письменных работ по иностранному языку.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6.1.Работы выполняется в тетрадях в линию.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6.2.Две рабочие тетради (одна из которых может быть на печатной основе) для всех видов учебных работ, в том числе для выполнения тематических, итоговых, контрольных работ (12 до 48 листов).</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6.3.Словарь ведется в тетради в клетку не менее 18 листов. Записи в словаре распределяются в три колонки: Слова/ Транскрипция/Перевод</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lastRenderedPageBreak/>
        <w:t xml:space="preserve"> 6.4.Ошибки в тексте исправлять следующим образом: 5-9 классы - неверно написанная буква зачеркивается, сверху надписывается верный вариант; 10-11 класс – неверно написанная буква или слово подчеркивается, но не исправляется.</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w:t>
      </w:r>
      <w:r w:rsidRPr="005D0A24">
        <w:rPr>
          <w:rFonts w:ascii="Times New Roman" w:hAnsi="Times New Roman" w:cs="Times New Roman"/>
          <w:sz w:val="24"/>
          <w:szCs w:val="24"/>
          <w:lang w:val="en-US"/>
        </w:rPr>
        <w:t xml:space="preserve">6.5. </w:t>
      </w:r>
      <w:r w:rsidRPr="005D0A24">
        <w:rPr>
          <w:rFonts w:ascii="Times New Roman" w:hAnsi="Times New Roman" w:cs="Times New Roman"/>
          <w:sz w:val="24"/>
          <w:szCs w:val="24"/>
        </w:rPr>
        <w:t>Примерный</w:t>
      </w:r>
      <w:r w:rsidRPr="005D0A24">
        <w:rPr>
          <w:rFonts w:ascii="Times New Roman" w:hAnsi="Times New Roman" w:cs="Times New Roman"/>
          <w:sz w:val="24"/>
          <w:szCs w:val="24"/>
          <w:lang w:val="en-US"/>
        </w:rPr>
        <w:t xml:space="preserve"> </w:t>
      </w:r>
      <w:r w:rsidRPr="005D0A24">
        <w:rPr>
          <w:rFonts w:ascii="Times New Roman" w:hAnsi="Times New Roman" w:cs="Times New Roman"/>
          <w:sz w:val="24"/>
          <w:szCs w:val="24"/>
        </w:rPr>
        <w:t>образец</w:t>
      </w:r>
      <w:r w:rsidRPr="005D0A24">
        <w:rPr>
          <w:rFonts w:ascii="Times New Roman" w:hAnsi="Times New Roman" w:cs="Times New Roman"/>
          <w:sz w:val="24"/>
          <w:szCs w:val="24"/>
          <w:lang w:val="en-US"/>
        </w:rPr>
        <w:t xml:space="preserve"> </w:t>
      </w:r>
      <w:r w:rsidRPr="005D0A24">
        <w:rPr>
          <w:rFonts w:ascii="Times New Roman" w:hAnsi="Times New Roman" w:cs="Times New Roman"/>
          <w:sz w:val="24"/>
          <w:szCs w:val="24"/>
        </w:rPr>
        <w:t>записи</w:t>
      </w:r>
      <w:r w:rsidRPr="005D0A24">
        <w:rPr>
          <w:rFonts w:ascii="Times New Roman" w:hAnsi="Times New Roman" w:cs="Times New Roman"/>
          <w:sz w:val="24"/>
          <w:szCs w:val="24"/>
          <w:lang w:val="en-US"/>
        </w:rPr>
        <w:t xml:space="preserve"> </w:t>
      </w:r>
      <w:r w:rsidRPr="005D0A24">
        <w:rPr>
          <w:rFonts w:ascii="Times New Roman" w:hAnsi="Times New Roman" w:cs="Times New Roman"/>
          <w:sz w:val="24"/>
          <w:szCs w:val="24"/>
        </w:rPr>
        <w:t>в</w:t>
      </w:r>
      <w:r w:rsidRPr="005D0A24">
        <w:rPr>
          <w:rFonts w:ascii="Times New Roman" w:hAnsi="Times New Roman" w:cs="Times New Roman"/>
          <w:sz w:val="24"/>
          <w:szCs w:val="24"/>
          <w:lang w:val="en-US"/>
        </w:rPr>
        <w:t xml:space="preserve"> </w:t>
      </w:r>
      <w:r w:rsidRPr="005D0A24">
        <w:rPr>
          <w:rFonts w:ascii="Times New Roman" w:hAnsi="Times New Roman" w:cs="Times New Roman"/>
          <w:sz w:val="24"/>
          <w:szCs w:val="24"/>
        </w:rPr>
        <w:t>тетради</w:t>
      </w:r>
      <w:r w:rsidRPr="005D0A24">
        <w:rPr>
          <w:rFonts w:ascii="Times New Roman" w:hAnsi="Times New Roman" w:cs="Times New Roman"/>
          <w:sz w:val="24"/>
          <w:szCs w:val="24"/>
          <w:lang w:val="en-US"/>
        </w:rPr>
        <w:t xml:space="preserve">: Monday, the 14th of December. </w:t>
      </w:r>
      <w:proofErr w:type="gramStart"/>
      <w:r w:rsidRPr="005D0A24">
        <w:rPr>
          <w:rFonts w:ascii="Times New Roman" w:hAnsi="Times New Roman" w:cs="Times New Roman"/>
          <w:sz w:val="24"/>
          <w:szCs w:val="24"/>
          <w:lang w:val="en-US"/>
        </w:rPr>
        <w:t>Class work.</w:t>
      </w:r>
      <w:proofErr w:type="gramEnd"/>
      <w:r w:rsidRPr="005D0A24">
        <w:rPr>
          <w:rFonts w:ascii="Times New Roman" w:hAnsi="Times New Roman" w:cs="Times New Roman"/>
          <w:sz w:val="24"/>
          <w:szCs w:val="24"/>
          <w:lang w:val="en-US"/>
        </w:rPr>
        <w:t xml:space="preserve"> </w:t>
      </w:r>
      <w:r w:rsidRPr="005D0A24">
        <w:rPr>
          <w:rFonts w:ascii="Times New Roman" w:hAnsi="Times New Roman" w:cs="Times New Roman"/>
          <w:sz w:val="24"/>
          <w:szCs w:val="24"/>
        </w:rPr>
        <w:t>(</w:t>
      </w:r>
      <w:proofErr w:type="spellStart"/>
      <w:r w:rsidRPr="005D0A24">
        <w:rPr>
          <w:rFonts w:ascii="Times New Roman" w:hAnsi="Times New Roman" w:cs="Times New Roman"/>
          <w:sz w:val="24"/>
          <w:szCs w:val="24"/>
        </w:rPr>
        <w:t>Homework</w:t>
      </w:r>
      <w:proofErr w:type="spellEnd"/>
      <w:r w:rsidRPr="005D0A24">
        <w:rPr>
          <w:rFonts w:ascii="Times New Roman" w:hAnsi="Times New Roman" w:cs="Times New Roman"/>
          <w:sz w:val="24"/>
          <w:szCs w:val="24"/>
        </w:rPr>
        <w:t xml:space="preserve">). </w:t>
      </w:r>
      <w:proofErr w:type="spellStart"/>
      <w:r w:rsidRPr="005D0A24">
        <w:rPr>
          <w:rFonts w:ascii="Times New Roman" w:hAnsi="Times New Roman" w:cs="Times New Roman"/>
          <w:sz w:val="24"/>
          <w:szCs w:val="24"/>
        </w:rPr>
        <w:t>Present</w:t>
      </w:r>
      <w:proofErr w:type="spellEnd"/>
      <w:r w:rsidRPr="005D0A24">
        <w:rPr>
          <w:rFonts w:ascii="Times New Roman" w:hAnsi="Times New Roman" w:cs="Times New Roman"/>
          <w:sz w:val="24"/>
          <w:szCs w:val="24"/>
        </w:rPr>
        <w:t xml:space="preserve"> </w:t>
      </w:r>
      <w:proofErr w:type="spellStart"/>
      <w:r w:rsidRPr="005D0A24">
        <w:rPr>
          <w:rFonts w:ascii="Times New Roman" w:hAnsi="Times New Roman" w:cs="Times New Roman"/>
          <w:sz w:val="24"/>
          <w:szCs w:val="24"/>
        </w:rPr>
        <w:t>Continuous</w:t>
      </w:r>
      <w:proofErr w:type="spellEnd"/>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7. Оформление письменных работ по другим предметам.</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7.1.Письменные работы по другим предметам учащиеся ведутся </w:t>
      </w:r>
      <w:proofErr w:type="gramStart"/>
      <w:r w:rsidRPr="005D0A24">
        <w:rPr>
          <w:rFonts w:ascii="Times New Roman" w:hAnsi="Times New Roman" w:cs="Times New Roman"/>
          <w:sz w:val="24"/>
          <w:szCs w:val="24"/>
        </w:rPr>
        <w:t>согласно пункта</w:t>
      </w:r>
      <w:proofErr w:type="gramEnd"/>
      <w:r w:rsidRPr="005D0A24">
        <w:rPr>
          <w:rFonts w:ascii="Times New Roman" w:hAnsi="Times New Roman" w:cs="Times New Roman"/>
          <w:sz w:val="24"/>
          <w:szCs w:val="24"/>
        </w:rPr>
        <w:t xml:space="preserve"> 2 настоящего Положения.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7.2. Работы выполняются в тетрадях в клетку. Дата записывается цифрами. Например: 23.12.2015.</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7.3.История. 1 тетрадь в клетку (12-18 листов) для всех видов учебных работ. Контурная карта</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7.4.Обществознание. Право. 1 тетрадь в клетку (12-18 листов) для всех видов учебных работ.</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7.5.География. 1 тетрадь в клетку (12-18 листов) для всех видов учебных работ. Контурная карта. Допускается для проведения практических работ и письменных контрольных работ использовать соответствующие тетради с печатной основой, тетради-тренажеры и зачетные тетради. Рабочие тетради для практических и зачетных работ (5-10 </w:t>
      </w:r>
      <w:proofErr w:type="spellStart"/>
      <w:r w:rsidRPr="005D0A24">
        <w:rPr>
          <w:rFonts w:ascii="Times New Roman" w:hAnsi="Times New Roman" w:cs="Times New Roman"/>
          <w:sz w:val="24"/>
          <w:szCs w:val="24"/>
        </w:rPr>
        <w:t>кл</w:t>
      </w:r>
      <w:proofErr w:type="spellEnd"/>
      <w:r w:rsidRPr="005D0A24">
        <w:rPr>
          <w:rFonts w:ascii="Times New Roman" w:hAnsi="Times New Roman" w:cs="Times New Roman"/>
          <w:sz w:val="24"/>
          <w:szCs w:val="24"/>
        </w:rPr>
        <w:t xml:space="preserve">.).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7.6.Экономика. 1 тетрадь в клетку (12-18 листов) для всех видов учебных работ. 7.7.Биология. 1 тетрадь в клетку для всех видов учебных работ (5-6 классы – 24 листа, 7-11 - 48 листов). 1 тетрадь для контрольных работ (12-24 листа). Допускается для проведения лабораторных, практических работ и письменных контрольных работ использование соответствующих тетрадей с печатной основой и зачетных тетрадей.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7.8. Химия. 1 рабочая тетрадь в клетку (18-24 листов). 1 тетрадь в клетку для лабораторных работ (18-24 листов). Допускается для проведения практических и контрольных работ использование тетрадей на печатной основе, входящих </w:t>
      </w:r>
      <w:proofErr w:type="gramStart"/>
      <w:r w:rsidRPr="005D0A24">
        <w:rPr>
          <w:rFonts w:ascii="Times New Roman" w:hAnsi="Times New Roman" w:cs="Times New Roman"/>
          <w:sz w:val="24"/>
          <w:szCs w:val="24"/>
        </w:rPr>
        <w:t>в</w:t>
      </w:r>
      <w:proofErr w:type="gramEnd"/>
      <w:r w:rsidRPr="005D0A24">
        <w:rPr>
          <w:rFonts w:ascii="Times New Roman" w:hAnsi="Times New Roman" w:cs="Times New Roman"/>
          <w:sz w:val="24"/>
          <w:szCs w:val="24"/>
        </w:rPr>
        <w:t xml:space="preserve"> соответствующие УМК. </w:t>
      </w:r>
    </w:p>
    <w:p w:rsidR="007A75CE"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7.9.Крымоведение. 1 тетрадь в клетку (12-18 листов) для всех видов учебных работ. 7.10. Технология. Основы безопасности жизнедеятельности. 1 (24 листа) тетрадь в клетку для всех видов учебных работ. 7.11. Музыка. Искусство. Изобразительное искусство. Мировая художественная культура.1 тетрадь в клетку (12-18 листов) для всех видов учебных работ. 8. Периодичность и сроки проверки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8.1. По русскому языку: Тетради учащихся, в которых выполняются обучающие классные и домашние работы, проверяются со следующей периодичностью</w:t>
      </w:r>
      <w:proofErr w:type="gramStart"/>
      <w:r w:rsidRPr="005D0A24">
        <w:rPr>
          <w:rFonts w:ascii="Times New Roman" w:hAnsi="Times New Roman" w:cs="Times New Roman"/>
          <w:sz w:val="24"/>
          <w:szCs w:val="24"/>
        </w:rPr>
        <w:t>.</w:t>
      </w:r>
      <w:proofErr w:type="gramEnd"/>
      <w:r w:rsidRPr="005D0A24">
        <w:rPr>
          <w:rFonts w:ascii="Times New Roman" w:hAnsi="Times New Roman" w:cs="Times New Roman"/>
          <w:sz w:val="24"/>
          <w:szCs w:val="24"/>
        </w:rPr>
        <w:t xml:space="preserve">  </w:t>
      </w:r>
      <w:proofErr w:type="gramStart"/>
      <w:r w:rsidRPr="005D0A24">
        <w:rPr>
          <w:rFonts w:ascii="Times New Roman" w:hAnsi="Times New Roman" w:cs="Times New Roman"/>
          <w:sz w:val="24"/>
          <w:szCs w:val="24"/>
        </w:rPr>
        <w:t>в</w:t>
      </w:r>
      <w:proofErr w:type="gramEnd"/>
      <w:r w:rsidRPr="005D0A24">
        <w:rPr>
          <w:rFonts w:ascii="Times New Roman" w:hAnsi="Times New Roman" w:cs="Times New Roman"/>
          <w:sz w:val="24"/>
          <w:szCs w:val="24"/>
        </w:rPr>
        <w:t xml:space="preserve"> первом полугодии 5 класса – после каждого урока у всех учеников;</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во втором полугодии 5 класса и в 6 классе – после каждого урока только у слабых</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учащихся, а у остальных – лишь наиболее значимые по своей важности работы, но не реже одного раза в неделю;  в 7 – 9-х классах – </w:t>
      </w:r>
      <w:r w:rsidRPr="005D0A24">
        <w:rPr>
          <w:rFonts w:ascii="Times New Roman" w:hAnsi="Times New Roman" w:cs="Times New Roman"/>
          <w:sz w:val="24"/>
          <w:szCs w:val="24"/>
        </w:rPr>
        <w:lastRenderedPageBreak/>
        <w:t>не реже одного раза в неделю у слабых учащихся, а у остальных – лишь наиболее значимые по своей важности работы, но не реже одного раза в две недели;  в 10 – 11-х классах – не реже одного раза в неделю у слабых учащихся, а у</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остальных – лишь наиболее значимые по своей важности работы, но не реже одного раза в месяц. </w:t>
      </w:r>
      <w:proofErr w:type="gramStart"/>
      <w:r w:rsidRPr="005D0A24">
        <w:rPr>
          <w:rFonts w:ascii="Times New Roman" w:hAnsi="Times New Roman" w:cs="Times New Roman"/>
          <w:sz w:val="24"/>
          <w:szCs w:val="24"/>
        </w:rPr>
        <w:t>Проверка контрольных работ учителями осуществляется в следующие сроки:  диктант, контрольная работа, контрольное тестирование (5-11 класс) - к</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следующему уроку;  изложение и сочинение (5-7 класс) – не позже, чем через урок;</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изложение и сочинение (8-9 класс) – в течение недели;</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изложение и сочинение (10-11 класс) - в течение 10 дней.</w:t>
      </w:r>
      <w:proofErr w:type="gramEnd"/>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Оценка за ведение тетради по русскому языку выставляется один раз в месяц у всех учащихся. В проверяемых работах учитель отмечает и исправляет допущенные ошибки, руководствуясь следующим:  при проверке обучающих классных и домашних работ, а также контрольных работ</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(диктантов) учащихся 5-11 классов по русскому языку учитель только подчеркивает и отмечает на полях допущенные ошибки, которые исправляет сам ученик; в тетрадях «слабых» учеников зачеркивает неверно написанную букву или пунктуационный знак, вместо </w:t>
      </w:r>
      <w:proofErr w:type="gramStart"/>
      <w:r w:rsidRPr="005D0A24">
        <w:rPr>
          <w:rFonts w:ascii="Times New Roman" w:hAnsi="Times New Roman" w:cs="Times New Roman"/>
          <w:sz w:val="24"/>
          <w:szCs w:val="24"/>
        </w:rPr>
        <w:t>зачеркнутого</w:t>
      </w:r>
      <w:proofErr w:type="gramEnd"/>
      <w:r w:rsidRPr="005D0A24">
        <w:rPr>
          <w:rFonts w:ascii="Times New Roman" w:hAnsi="Times New Roman" w:cs="Times New Roman"/>
          <w:sz w:val="24"/>
          <w:szCs w:val="24"/>
        </w:rPr>
        <w:t xml:space="preserve"> надписывает нужную букву или пунктуационный знак;  на полях учитель обозначает ошибку определенным условным знаком (I —</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орфографическая ошибка, V —пунктуационная);  при проверке изложений и сочинений в 5-11 классах (как контрольных, так и</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обучающих) отмечаются (а в необходимых случаях и исправляются) не только орфографические и пунктуационные ошибки, но и ошибки  в содержании – знаком С (фактические ошибки знаком Ф, логические — знаком Л);</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речевые — знаком </w:t>
      </w:r>
      <w:proofErr w:type="gramStart"/>
      <w:r w:rsidRPr="005D0A24">
        <w:rPr>
          <w:rFonts w:ascii="Times New Roman" w:hAnsi="Times New Roman" w:cs="Times New Roman"/>
          <w:sz w:val="24"/>
          <w:szCs w:val="24"/>
        </w:rPr>
        <w:t>Р</w:t>
      </w:r>
      <w:proofErr w:type="gramEnd"/>
      <w:r w:rsidRPr="005D0A24">
        <w:rPr>
          <w:rFonts w:ascii="Times New Roman" w:hAnsi="Times New Roman" w:cs="Times New Roman"/>
          <w:sz w:val="24"/>
          <w:szCs w:val="24"/>
        </w:rPr>
        <w:t xml:space="preserve"> (лексические – знаком Л, стилистические – знаком – </w:t>
      </w:r>
      <w:proofErr w:type="spellStart"/>
      <w:r w:rsidRPr="005D0A24">
        <w:rPr>
          <w:rFonts w:ascii="Times New Roman" w:hAnsi="Times New Roman" w:cs="Times New Roman"/>
          <w:sz w:val="24"/>
          <w:szCs w:val="24"/>
        </w:rPr>
        <w:t>Ст</w:t>
      </w:r>
      <w:proofErr w:type="spellEnd"/>
      <w:r w:rsidRPr="005D0A24">
        <w:rPr>
          <w:rFonts w:ascii="Times New Roman" w:hAnsi="Times New Roman" w:cs="Times New Roman"/>
          <w:sz w:val="24"/>
          <w:szCs w:val="24"/>
        </w:rPr>
        <w:t>),</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речевые ошибки подчеркиваются волнистой линией и грамматические;  </w:t>
      </w:r>
      <w:proofErr w:type="gramStart"/>
      <w:r w:rsidRPr="005D0A24">
        <w:rPr>
          <w:rFonts w:ascii="Times New Roman" w:hAnsi="Times New Roman" w:cs="Times New Roman"/>
          <w:sz w:val="24"/>
          <w:szCs w:val="24"/>
        </w:rPr>
        <w:t>грамматические</w:t>
      </w:r>
      <w:proofErr w:type="gramEnd"/>
      <w:r w:rsidRPr="005D0A24">
        <w:rPr>
          <w:rFonts w:ascii="Times New Roman" w:hAnsi="Times New Roman" w:cs="Times New Roman"/>
          <w:sz w:val="24"/>
          <w:szCs w:val="24"/>
        </w:rPr>
        <w:t xml:space="preserve"> — знаком Г.</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Первая оценка ставится за содержание и речь. Вторая отметка – за грамотность (указывается число орфографических, пунктуационных и грамматических ошибок). В целом запись будет выглядеть так: С-Р (0-2) 4 I-V-Г (3-3-1) 3</w:t>
      </w:r>
      <w:proofErr w:type="gramStart"/>
      <w:r w:rsidRPr="005D0A24">
        <w:rPr>
          <w:rFonts w:ascii="Times New Roman" w:hAnsi="Times New Roman" w:cs="Times New Roman"/>
          <w:sz w:val="24"/>
          <w:szCs w:val="24"/>
        </w:rPr>
        <w:t xml:space="preserve"> П</w:t>
      </w:r>
      <w:proofErr w:type="gramEnd"/>
      <w:r w:rsidRPr="005D0A24">
        <w:rPr>
          <w:rFonts w:ascii="Times New Roman" w:hAnsi="Times New Roman" w:cs="Times New Roman"/>
          <w:sz w:val="24"/>
          <w:szCs w:val="24"/>
        </w:rPr>
        <w:t xml:space="preserve">осле подсчета ошибок в установленном порядке выставляется оценка работы. Все контрольные работы оцениваются учителем с занесением оценок в классный журнал. За диагностические и обучающие работы оценки «2» и «3» </w:t>
      </w:r>
      <w:proofErr w:type="gramStart"/>
      <w:r w:rsidRPr="005D0A24">
        <w:rPr>
          <w:rFonts w:ascii="Times New Roman" w:hAnsi="Times New Roman" w:cs="Times New Roman"/>
          <w:sz w:val="24"/>
          <w:szCs w:val="24"/>
        </w:rPr>
        <w:t>могут</w:t>
      </w:r>
      <w:proofErr w:type="gramEnd"/>
      <w:r w:rsidRPr="005D0A24">
        <w:rPr>
          <w:rFonts w:ascii="Times New Roman" w:hAnsi="Times New Roman" w:cs="Times New Roman"/>
          <w:sz w:val="24"/>
          <w:szCs w:val="24"/>
        </w:rPr>
        <w:t xml:space="preserve"> выставляются по усмотрению учителя. Классные и домашние письменные работы по русскому языку оцениваются; оценки в журнал могут быть выставлены за наиболее значимые работы по усмотрению учителя. Объем письменной домашней работы по русскому языку составляет: 5-7 класс – 4-6 строк; 8-9 класс – 6-8 строк. В качестве домашнего задания предлагаются те же виды упражнений (кроме диктанта), которые учащиеся выполняли на уроке. При оценке письменных работ учащихся учителя руководствуются соответствующими нормами оценки ЗУН школьников. 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w:t>
      </w:r>
      <w:proofErr w:type="gramStart"/>
      <w:r w:rsidRPr="005D0A24">
        <w:rPr>
          <w:rFonts w:ascii="Times New Roman" w:hAnsi="Times New Roman" w:cs="Times New Roman"/>
          <w:sz w:val="24"/>
          <w:szCs w:val="24"/>
        </w:rPr>
        <w:t>работы</w:t>
      </w:r>
      <w:proofErr w:type="gramEnd"/>
      <w:r w:rsidRPr="005D0A24">
        <w:rPr>
          <w:rFonts w:ascii="Times New Roman" w:hAnsi="Times New Roman" w:cs="Times New Roman"/>
          <w:sz w:val="24"/>
          <w:szCs w:val="24"/>
        </w:rPr>
        <w:t xml:space="preserve"> и оценивается на усмотрение учителя.</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8.2. По литературе: в 5 – 8-х классах – не реже 2 раз в месяц; в 9 – 11-х классах – не реже одного раза в месяц; Сроки проверки контрольных работ, тестирования, изложений и сочинений такие же, как и по русскому языку. Оценка за ведение тетради по литературе выставляется один раз в месяц у всех учащихся.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lastRenderedPageBreak/>
        <w:t>8.3. По иностранному языку:  в 5 – 6-х классах – после каждого урока только у слабых учащихся, а у остальных –</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лишь наиболее значимые по своей важности работы, но не реже одного раза в 2 недели;  в 7 – 9-х классах – не реже одного раза в неделю у слабых учащихся, а у </w:t>
      </w:r>
      <w:proofErr w:type="spellStart"/>
      <w:r w:rsidRPr="005D0A24">
        <w:rPr>
          <w:rFonts w:ascii="Times New Roman" w:hAnsi="Times New Roman" w:cs="Times New Roman"/>
          <w:sz w:val="24"/>
          <w:szCs w:val="24"/>
        </w:rPr>
        <w:t>остальныхлишь</w:t>
      </w:r>
      <w:proofErr w:type="spellEnd"/>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наиболее значимые по своей важности работы, но не реже одного раза в месяц;  в 10 – 11-х классах – не реже одного раза в две недели у слабых учащихся, а у</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остальных – лишь наиболее значимые по своей важности работы, но не реже трех раз в полугодие</w:t>
      </w:r>
      <w:proofErr w:type="gramStart"/>
      <w:r w:rsidRPr="005D0A24">
        <w:rPr>
          <w:rFonts w:ascii="Times New Roman" w:hAnsi="Times New Roman" w:cs="Times New Roman"/>
          <w:sz w:val="24"/>
          <w:szCs w:val="24"/>
        </w:rPr>
        <w:t>.</w:t>
      </w:r>
      <w:proofErr w:type="gramEnd"/>
      <w:r w:rsidRPr="005D0A24">
        <w:rPr>
          <w:rFonts w:ascii="Times New Roman" w:hAnsi="Times New Roman" w:cs="Times New Roman"/>
          <w:sz w:val="24"/>
          <w:szCs w:val="24"/>
        </w:rPr>
        <w:t xml:space="preserve">  </w:t>
      </w:r>
      <w:proofErr w:type="gramStart"/>
      <w:r w:rsidRPr="005D0A24">
        <w:rPr>
          <w:rFonts w:ascii="Times New Roman" w:hAnsi="Times New Roman" w:cs="Times New Roman"/>
          <w:sz w:val="24"/>
          <w:szCs w:val="24"/>
        </w:rPr>
        <w:t>т</w:t>
      </w:r>
      <w:proofErr w:type="gramEnd"/>
      <w:r w:rsidRPr="005D0A24">
        <w:rPr>
          <w:rFonts w:ascii="Times New Roman" w:hAnsi="Times New Roman" w:cs="Times New Roman"/>
          <w:sz w:val="24"/>
          <w:szCs w:val="24"/>
        </w:rPr>
        <w:t>етради-словари проверяются у всех учащихся не реже одного раза в месяц.</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Все записи в тетрадях учащиеся должны проводить с соблюдением следующих требований: писать аккуратно и разборчиво; записывать дату выполнения работы (число и месяц). Дата в тетрадях по иностранным языкам записывается, так как это принято в странах изучаемых языков. После даты на следующей строке необходимо указывать, где выполняется работа (классная или домашняя), указать номер упражнения, вид выполняемой работы. Проводится работа над ошибками. Учащиеся могут писать </w:t>
      </w:r>
      <w:proofErr w:type="spellStart"/>
      <w:r w:rsidRPr="005D0A24">
        <w:rPr>
          <w:rFonts w:ascii="Times New Roman" w:hAnsi="Times New Roman" w:cs="Times New Roman"/>
          <w:sz w:val="24"/>
          <w:szCs w:val="24"/>
        </w:rPr>
        <w:t>полупечатным</w:t>
      </w:r>
      <w:proofErr w:type="spellEnd"/>
      <w:r w:rsidRPr="005D0A24">
        <w:rPr>
          <w:rFonts w:ascii="Times New Roman" w:hAnsi="Times New Roman" w:cs="Times New Roman"/>
          <w:sz w:val="24"/>
          <w:szCs w:val="24"/>
        </w:rPr>
        <w:t xml:space="preserve"> шрифтом на начальном этапе обучения, затем постепенно переходят на удобный для каждого шрифт. Отметка за ведение тетради выставляется в журнал один раз в месяц, за словарь - один раз в четверть. Отметка за тетрадь и словарь не влияют на четвертную оценку.</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8.4. По математике: Тетради учащихся, в которых выполняются обучающие классные и домашние работы, проверяются со следующей периодичностью:  в первом полугодии 5 класса — после каждого урока у всех учеников;</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во втором полугодии 5 класса и в 6 — 8 классах — после каждого урока только у</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слабых учащихся, а у остальных </w:t>
      </w:r>
      <w:proofErr w:type="gramStart"/>
      <w:r w:rsidRPr="005D0A24">
        <w:rPr>
          <w:rFonts w:ascii="Times New Roman" w:hAnsi="Times New Roman" w:cs="Times New Roman"/>
          <w:sz w:val="24"/>
          <w:szCs w:val="24"/>
        </w:rPr>
        <w:t>—л</w:t>
      </w:r>
      <w:proofErr w:type="gramEnd"/>
      <w:r w:rsidRPr="005D0A24">
        <w:rPr>
          <w:rFonts w:ascii="Times New Roman" w:hAnsi="Times New Roman" w:cs="Times New Roman"/>
          <w:sz w:val="24"/>
          <w:szCs w:val="24"/>
        </w:rPr>
        <w:t>ишь наиболее значимые по своей важности с таким расчетом, чтобы раз в неделю тетради всех учащихся проверялись (по геометрии – 1 раз в 2 недели);  в 9-11 классах — после каждого урока у слабых учащихся, а у остальных</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проверяются не все работы, а наиболее значимые по своей важности, но с таким расчетом, чтобы 1 раз в месяц учителем проверялись тетради всех учащихся. Проверка контрольных работ учителями осуществляется в следующие сроки:  контрольные диктанты и контрольные работы по математике в 5-9 классах</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проверяются к следующему уроку;  контрольные работы по математике в 10-11 классах проверяются в течение недели.</w:t>
      </w:r>
      <w:r w:rsidRPr="005D0A24">
        <w:rPr>
          <w:rFonts w:ascii="Times New Roman" w:hAnsi="Times New Roman" w:cs="Times New Roman"/>
          <w:sz w:val="24"/>
          <w:szCs w:val="24"/>
        </w:rPr>
        <w:sym w:font="Symbol" w:char="F02D"/>
      </w:r>
      <w:r w:rsidRPr="005D0A24">
        <w:rPr>
          <w:rFonts w:ascii="Times New Roman" w:hAnsi="Times New Roman" w:cs="Times New Roman"/>
          <w:sz w:val="24"/>
          <w:szCs w:val="24"/>
        </w:rPr>
        <w:t xml:space="preserve"> При проверке обучающих классных и домашних работ, а также контрольных работ учащихся 5-11 классов по математике учитель только подчеркивает и отмечает на полях допущенные ошибки, которые исправляет сам ученик; после анализа ошибок в установленном порядке выставляется отметка за работу. Все контрольные работы обязательно оцениваются учителем с занесением оценок в классный журнал. Самостоятельные обучающие письменные работы также оцениваются. Отметки в журнал за эти работы могут быть выставлены по усмотрению учителя. При оценке письменных работ учащихся учитель руководствуется соответствующими нормами оценки знаний умений и навыков школьников. После проверки письменных работ </w:t>
      </w:r>
      <w:proofErr w:type="gramStart"/>
      <w:r w:rsidRPr="005D0A24">
        <w:rPr>
          <w:rFonts w:ascii="Times New Roman" w:hAnsi="Times New Roman" w:cs="Times New Roman"/>
          <w:sz w:val="24"/>
          <w:szCs w:val="24"/>
        </w:rPr>
        <w:t>обучающимся</w:t>
      </w:r>
      <w:proofErr w:type="gramEnd"/>
      <w:r w:rsidRPr="005D0A24">
        <w:rPr>
          <w:rFonts w:ascii="Times New Roman" w:hAnsi="Times New Roman" w:cs="Times New Roman"/>
          <w:sz w:val="24"/>
          <w:szCs w:val="24"/>
        </w:rPr>
        <w:t xml:space="preserve"> дается задание по исправлению ошибок или выполнению заданий,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работы. Изучение каждой темы заканчивается подведением итогов и выявлением уровня ее усвоения, который может происходить или в виде письменной контрольной работы или в виде зачета по данной теме (зачет может быть комбинированным). Минимально возможное </w:t>
      </w:r>
      <w:r w:rsidRPr="005D0A24">
        <w:rPr>
          <w:rFonts w:ascii="Times New Roman" w:hAnsi="Times New Roman" w:cs="Times New Roman"/>
          <w:sz w:val="24"/>
          <w:szCs w:val="24"/>
        </w:rPr>
        <w:lastRenderedPageBreak/>
        <w:t xml:space="preserve">количество контрольных работ (зачетов) должно быть не меньше, чем учебных тем. Если на изучение темы отводится большое количество часов (например, тема «Производная» в 11 классе), то — не менее двух контрольных работ.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8.5. По остальным предметам проверка производится выборочно, но таким образом, чтобы каждая тетрадь была проверена не реже одного раза в месяц.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8.6. Контрольные диктанты и контрольные работы по всем предметам в 5 – 11 классах проверяются к следующему уроку.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8.7. Тетради учащихся для лабораторных работ по всем предметам во всех классах проверяются у всех учащихся в течение недели после проведения работы.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8.8. Тетради учащихся для изложений и сочинений по русскому языку и литературе, а также для лабораторных и контрольных работ по всем предметам проверяются у всех учащихся после каждой работы. 9</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 </w:t>
      </w:r>
      <w:proofErr w:type="gramStart"/>
      <w:r w:rsidRPr="005D0A24">
        <w:rPr>
          <w:rFonts w:ascii="Times New Roman" w:hAnsi="Times New Roman" w:cs="Times New Roman"/>
          <w:sz w:val="24"/>
          <w:szCs w:val="24"/>
        </w:rPr>
        <w:t>Контроль за</w:t>
      </w:r>
      <w:proofErr w:type="gramEnd"/>
      <w:r w:rsidRPr="005D0A24">
        <w:rPr>
          <w:rFonts w:ascii="Times New Roman" w:hAnsi="Times New Roman" w:cs="Times New Roman"/>
          <w:sz w:val="24"/>
          <w:szCs w:val="24"/>
        </w:rPr>
        <w:t xml:space="preserve"> ведением тетрадей и качеством их проверки.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9.1. </w:t>
      </w:r>
      <w:proofErr w:type="gramStart"/>
      <w:r w:rsidRPr="005D0A24">
        <w:rPr>
          <w:rFonts w:ascii="Times New Roman" w:hAnsi="Times New Roman" w:cs="Times New Roman"/>
          <w:sz w:val="24"/>
          <w:szCs w:val="24"/>
        </w:rPr>
        <w:t>Контроль за</w:t>
      </w:r>
      <w:proofErr w:type="gramEnd"/>
      <w:r w:rsidRPr="005D0A24">
        <w:rPr>
          <w:rFonts w:ascii="Times New Roman" w:hAnsi="Times New Roman" w:cs="Times New Roman"/>
          <w:sz w:val="24"/>
          <w:szCs w:val="24"/>
        </w:rPr>
        <w:t xml:space="preserve"> ведением тетрадей и качеством их проверки осуществляется заместителями директора по учебно-воспитательной работе, руководителями методических объединений. </w:t>
      </w:r>
    </w:p>
    <w:p w:rsidR="003F7B29" w:rsidRDefault="005D0A24">
      <w:pPr>
        <w:rPr>
          <w:rFonts w:ascii="Times New Roman" w:hAnsi="Times New Roman" w:cs="Times New Roman"/>
          <w:sz w:val="24"/>
          <w:szCs w:val="24"/>
        </w:rPr>
      </w:pPr>
      <w:r w:rsidRPr="005D0A24">
        <w:rPr>
          <w:rFonts w:ascii="Times New Roman" w:hAnsi="Times New Roman" w:cs="Times New Roman"/>
          <w:sz w:val="24"/>
          <w:szCs w:val="24"/>
        </w:rPr>
        <w:t xml:space="preserve">9.2. </w:t>
      </w:r>
      <w:proofErr w:type="gramStart"/>
      <w:r w:rsidRPr="005D0A24">
        <w:rPr>
          <w:rFonts w:ascii="Times New Roman" w:hAnsi="Times New Roman" w:cs="Times New Roman"/>
          <w:sz w:val="24"/>
          <w:szCs w:val="24"/>
        </w:rPr>
        <w:t>При контроле за ведением тетрадей и качеством их проверки учитывается:  соответствие количества тетрадей требованиям по предмету;</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выполнение единого орфографического режима;</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регулярность проверки;</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соответствие отметок существующим нормам;</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качество проверки тетрадей (пропуск ошибок, аккуратность исправления, слово</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учителя в тетради и т.д.);  система работы над ошибками (классификация ошибок, индивидуальная работа</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учащихся над собственными ошибками);</w:t>
      </w:r>
      <w:proofErr w:type="gramEnd"/>
      <w:r w:rsidRPr="005D0A24">
        <w:rPr>
          <w:rFonts w:ascii="Times New Roman" w:hAnsi="Times New Roman" w:cs="Times New Roman"/>
          <w:sz w:val="24"/>
          <w:szCs w:val="24"/>
        </w:rPr>
        <w:t xml:space="preserve">  внешний вид тетрадей (оформление, аккуратность ведение, единообразие надписи</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тетрадей);  объём классных и домашних работ, соответствие возрастным нормам;</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разнообразие форм классных и домашних работ;</w:t>
      </w:r>
      <w:r w:rsidRPr="005D0A24">
        <w:rPr>
          <w:rFonts w:ascii="Times New Roman" w:hAnsi="Times New Roman" w:cs="Times New Roman"/>
          <w:sz w:val="24"/>
          <w:szCs w:val="24"/>
        </w:rPr>
        <w:sym w:font="Symbol" w:char="F0FC"/>
      </w:r>
      <w:r w:rsidRPr="005D0A24">
        <w:rPr>
          <w:rFonts w:ascii="Times New Roman" w:hAnsi="Times New Roman" w:cs="Times New Roman"/>
          <w:sz w:val="24"/>
          <w:szCs w:val="24"/>
        </w:rPr>
        <w:t xml:space="preserve">  дифференцированный подход.</w:t>
      </w:r>
      <w:r w:rsidRPr="005D0A24">
        <w:rPr>
          <w:rFonts w:ascii="Times New Roman" w:hAnsi="Times New Roman" w:cs="Times New Roman"/>
          <w:sz w:val="24"/>
          <w:szCs w:val="24"/>
        </w:rPr>
        <w:sym w:font="Symbol" w:char="F0FC"/>
      </w:r>
    </w:p>
    <w:p w:rsidR="003F7B29" w:rsidRDefault="003F7B29">
      <w:pPr>
        <w:rPr>
          <w:rFonts w:ascii="Times New Roman" w:hAnsi="Times New Roman" w:cs="Times New Roman"/>
          <w:sz w:val="24"/>
          <w:szCs w:val="24"/>
        </w:rPr>
      </w:pPr>
    </w:p>
    <w:p w:rsidR="003F7B29" w:rsidRDefault="003F7B29">
      <w:pPr>
        <w:rPr>
          <w:rFonts w:ascii="Times New Roman" w:hAnsi="Times New Roman" w:cs="Times New Roman"/>
          <w:sz w:val="24"/>
          <w:szCs w:val="24"/>
        </w:rPr>
      </w:pPr>
    </w:p>
    <w:p w:rsidR="003F7B29" w:rsidRDefault="003F7B29">
      <w:pPr>
        <w:rPr>
          <w:rFonts w:ascii="Times New Roman" w:hAnsi="Times New Roman" w:cs="Times New Roman"/>
          <w:sz w:val="24"/>
          <w:szCs w:val="24"/>
        </w:rPr>
      </w:pPr>
    </w:p>
    <w:p w:rsidR="003F7B29" w:rsidRDefault="003F7B29">
      <w:pPr>
        <w:rPr>
          <w:rFonts w:ascii="Times New Roman" w:hAnsi="Times New Roman" w:cs="Times New Roman"/>
          <w:sz w:val="24"/>
          <w:szCs w:val="24"/>
        </w:rPr>
      </w:pPr>
    </w:p>
    <w:p w:rsidR="003F7B29" w:rsidRDefault="003F7B29">
      <w:pPr>
        <w:rPr>
          <w:rFonts w:ascii="Times New Roman" w:hAnsi="Times New Roman" w:cs="Times New Roman"/>
          <w:sz w:val="24"/>
          <w:szCs w:val="24"/>
        </w:rPr>
      </w:pPr>
    </w:p>
    <w:p w:rsidR="00B37174" w:rsidRPr="005D0A24" w:rsidRDefault="00B37174">
      <w:pPr>
        <w:rPr>
          <w:rFonts w:ascii="Times New Roman" w:hAnsi="Times New Roman" w:cs="Times New Roman"/>
          <w:sz w:val="24"/>
          <w:szCs w:val="24"/>
        </w:rPr>
      </w:pPr>
    </w:p>
    <w:sectPr w:rsidR="00B37174" w:rsidRPr="005D0A24" w:rsidSect="00B3717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5B6" w:rsidRDefault="000265B6" w:rsidP="003F7B29">
      <w:pPr>
        <w:spacing w:after="0" w:line="240" w:lineRule="auto"/>
      </w:pPr>
      <w:r>
        <w:separator/>
      </w:r>
    </w:p>
  </w:endnote>
  <w:endnote w:type="continuationSeparator" w:id="1">
    <w:p w:rsidR="000265B6" w:rsidRDefault="000265B6" w:rsidP="003F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9489"/>
      <w:docPartObj>
        <w:docPartGallery w:val="Page Numbers (Bottom of Page)"/>
        <w:docPartUnique/>
      </w:docPartObj>
    </w:sdtPr>
    <w:sdtContent>
      <w:p w:rsidR="003F7B29" w:rsidRDefault="00801CCD">
        <w:pPr>
          <w:pStyle w:val="a5"/>
          <w:jc w:val="right"/>
        </w:pPr>
        <w:fldSimple w:instr=" PAGE   \* MERGEFORMAT ">
          <w:r w:rsidR="00EE0344">
            <w:rPr>
              <w:noProof/>
            </w:rPr>
            <w:t>8</w:t>
          </w:r>
        </w:fldSimple>
      </w:p>
    </w:sdtContent>
  </w:sdt>
  <w:p w:rsidR="003F7B29" w:rsidRDefault="003F7B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5B6" w:rsidRDefault="000265B6" w:rsidP="003F7B29">
      <w:pPr>
        <w:spacing w:after="0" w:line="240" w:lineRule="auto"/>
      </w:pPr>
      <w:r>
        <w:separator/>
      </w:r>
    </w:p>
  </w:footnote>
  <w:footnote w:type="continuationSeparator" w:id="1">
    <w:p w:rsidR="000265B6" w:rsidRDefault="000265B6" w:rsidP="003F7B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0A24"/>
    <w:rsid w:val="000265B6"/>
    <w:rsid w:val="00116956"/>
    <w:rsid w:val="003F7B29"/>
    <w:rsid w:val="00416314"/>
    <w:rsid w:val="005D0A24"/>
    <w:rsid w:val="005D26F0"/>
    <w:rsid w:val="007A75CE"/>
    <w:rsid w:val="00801856"/>
    <w:rsid w:val="00801CCD"/>
    <w:rsid w:val="00AB0BEC"/>
    <w:rsid w:val="00B37174"/>
    <w:rsid w:val="00EE0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7B2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7B29"/>
  </w:style>
  <w:style w:type="paragraph" w:styleId="a5">
    <w:name w:val="footer"/>
    <w:basedOn w:val="a"/>
    <w:link w:val="a6"/>
    <w:uiPriority w:val="99"/>
    <w:unhideWhenUsed/>
    <w:rsid w:val="003F7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B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3018</Words>
  <Characters>17207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5</cp:revision>
  <cp:lastPrinted>2018-11-19T10:52:00Z</cp:lastPrinted>
  <dcterms:created xsi:type="dcterms:W3CDTF">2018-11-19T10:29:00Z</dcterms:created>
  <dcterms:modified xsi:type="dcterms:W3CDTF">2020-09-05T18:58:00Z</dcterms:modified>
</cp:coreProperties>
</file>