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6B" w:rsidRPr="008D6E6B" w:rsidRDefault="008D6E6B" w:rsidP="006D6D86">
      <w:pPr>
        <w:shd w:val="clear" w:color="auto" w:fill="FFFFFF"/>
        <w:spacing w:before="100" w:beforeAutospacing="1" w:after="100" w:afterAutospacing="1" w:line="240" w:lineRule="auto"/>
        <w:ind w:firstLine="567"/>
        <w:jc w:val="center"/>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Положение</w:t>
      </w:r>
    </w:p>
    <w:p w:rsidR="008D6E6B" w:rsidRPr="008D6E6B" w:rsidRDefault="008D6E6B" w:rsidP="006D6D86">
      <w:pPr>
        <w:shd w:val="clear" w:color="auto" w:fill="FFFFFF"/>
        <w:spacing w:before="100" w:beforeAutospacing="1" w:after="100" w:afterAutospacing="1" w:line="240" w:lineRule="auto"/>
        <w:ind w:firstLine="567"/>
        <w:jc w:val="center"/>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о проведении </w:t>
      </w:r>
      <w:r w:rsidRPr="008D6E6B">
        <w:rPr>
          <w:rFonts w:ascii="Times New Roman" w:eastAsia="Times New Roman" w:hAnsi="Times New Roman" w:cs="Times New Roman"/>
          <w:b/>
          <w:bCs/>
          <w:color w:val="000000"/>
          <w:sz w:val="24"/>
          <w:szCs w:val="24"/>
          <w:shd w:val="clear" w:color="auto" w:fill="FFFFFF"/>
          <w:lang w:eastAsia="ru-RU"/>
        </w:rPr>
        <w:t>промежуточной аттестации учащихся и осуществлении текущего контроля их успеваемости</w:t>
      </w:r>
    </w:p>
    <w:p w:rsidR="008D6E6B" w:rsidRPr="008D6E6B" w:rsidRDefault="008D6E6B" w:rsidP="006D6D86">
      <w:pPr>
        <w:spacing w:before="100" w:beforeAutospacing="1" w:after="100" w:afterAutospacing="1" w:line="288" w:lineRule="atLeast"/>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1. Общие положени</w:t>
      </w:r>
      <w:r w:rsidR="002B3BBB">
        <w:rPr>
          <w:rFonts w:ascii="Times New Roman" w:eastAsia="Times New Roman" w:hAnsi="Times New Roman" w:cs="Times New Roman"/>
          <w:b/>
          <w:bCs/>
          <w:color w:val="000000"/>
          <w:sz w:val="24"/>
          <w:szCs w:val="24"/>
          <w:lang w:eastAsia="ru-RU"/>
        </w:rPr>
        <w:t>я</w:t>
      </w:r>
    </w:p>
    <w:p w:rsidR="008D6E6B" w:rsidRPr="008D6E6B" w:rsidRDefault="008D6E6B" w:rsidP="006D6D86">
      <w:pPr>
        <w:numPr>
          <w:ilvl w:val="1"/>
          <w:numId w:val="1"/>
        </w:num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proofErr w:type="gramStart"/>
      <w:r w:rsidRPr="008D6E6B">
        <w:rPr>
          <w:rFonts w:ascii="Times New Roman" w:eastAsia="Times New Roman" w:hAnsi="Times New Roman" w:cs="Times New Roman"/>
          <w:color w:val="000000"/>
          <w:sz w:val="24"/>
          <w:szCs w:val="24"/>
          <w:lang w:eastAsia="ru-RU"/>
        </w:rPr>
        <w:t xml:space="preserve">Настоящее Положение </w:t>
      </w:r>
      <w:r w:rsidR="006D6D86">
        <w:rPr>
          <w:rFonts w:ascii="Times New Roman" w:eastAsia="Times New Roman" w:hAnsi="Times New Roman" w:cs="Times New Roman"/>
          <w:color w:val="000000"/>
          <w:sz w:val="24"/>
          <w:szCs w:val="24"/>
          <w:lang w:eastAsia="ru-RU"/>
        </w:rPr>
        <w:t>МБОУ</w:t>
      </w:r>
      <w:r w:rsidRPr="008D6E6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Халимбекаульская</w:t>
      </w:r>
      <w:proofErr w:type="spellEnd"/>
      <w:r>
        <w:rPr>
          <w:rFonts w:ascii="Times New Roman" w:eastAsia="Times New Roman" w:hAnsi="Times New Roman" w:cs="Times New Roman"/>
          <w:color w:val="000000"/>
          <w:sz w:val="24"/>
          <w:szCs w:val="24"/>
          <w:lang w:eastAsia="ru-RU"/>
        </w:rPr>
        <w:t xml:space="preserve"> </w:t>
      </w:r>
      <w:r w:rsidR="006D6D86">
        <w:rPr>
          <w:rFonts w:ascii="Times New Roman" w:eastAsia="Times New Roman" w:hAnsi="Times New Roman" w:cs="Times New Roman"/>
          <w:color w:val="000000"/>
          <w:sz w:val="24"/>
          <w:szCs w:val="24"/>
          <w:lang w:eastAsia="ru-RU"/>
        </w:rPr>
        <w:t>СОШ</w:t>
      </w:r>
      <w:r w:rsidRPr="008D6E6B">
        <w:rPr>
          <w:rFonts w:ascii="Times New Roman" w:eastAsia="Times New Roman" w:hAnsi="Times New Roman" w:cs="Times New Roman"/>
          <w:color w:val="000000"/>
          <w:sz w:val="24"/>
          <w:szCs w:val="24"/>
          <w:lang w:eastAsia="ru-RU"/>
        </w:rPr>
        <w:t xml:space="preserve"> имени</w:t>
      </w:r>
      <w:r w:rsidR="006D6D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Героя России </w:t>
      </w:r>
      <w:proofErr w:type="spellStart"/>
      <w:r>
        <w:rPr>
          <w:rFonts w:ascii="Times New Roman" w:eastAsia="Times New Roman" w:hAnsi="Times New Roman" w:cs="Times New Roman"/>
          <w:color w:val="000000"/>
          <w:sz w:val="24"/>
          <w:szCs w:val="24"/>
          <w:lang w:eastAsia="ru-RU"/>
        </w:rPr>
        <w:t>Аскерова</w:t>
      </w:r>
      <w:proofErr w:type="spellEnd"/>
      <w:r>
        <w:rPr>
          <w:rFonts w:ascii="Times New Roman" w:eastAsia="Times New Roman" w:hAnsi="Times New Roman" w:cs="Times New Roman"/>
          <w:color w:val="000000"/>
          <w:sz w:val="24"/>
          <w:szCs w:val="24"/>
          <w:lang w:eastAsia="ru-RU"/>
        </w:rPr>
        <w:t xml:space="preserve"> А.М.</w:t>
      </w:r>
      <w:r w:rsidRPr="008D6E6B">
        <w:rPr>
          <w:rFonts w:ascii="Times New Roman" w:eastAsia="Times New Roman" w:hAnsi="Times New Roman" w:cs="Times New Roman"/>
          <w:color w:val="000000"/>
          <w:sz w:val="24"/>
          <w:szCs w:val="24"/>
          <w:lang w:eastAsia="ru-RU"/>
        </w:rPr>
        <w:t>»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proofErr w:type="gramEnd"/>
      <w:r w:rsidRPr="008D6E6B">
        <w:rPr>
          <w:rFonts w:ascii="Times New Roman" w:eastAsia="Times New Roman" w:hAnsi="Times New Roman" w:cs="Times New Roman"/>
          <w:color w:val="000000"/>
          <w:sz w:val="24"/>
          <w:szCs w:val="24"/>
          <w:lang w:eastAsia="ru-RU"/>
        </w:rPr>
        <w:t xml:space="preserve"> </w:t>
      </w:r>
      <w:proofErr w:type="gramStart"/>
      <w:r w:rsidRPr="008D6E6B">
        <w:rPr>
          <w:rFonts w:ascii="Times New Roman" w:eastAsia="Times New Roman" w:hAnsi="Times New Roman" w:cs="Times New Roman"/>
          <w:color w:val="000000"/>
          <w:sz w:val="24"/>
          <w:szCs w:val="24"/>
          <w:lang w:eastAsia="ru-RU"/>
        </w:rPr>
        <w:t>среднего</w:t>
      </w:r>
      <w:proofErr w:type="gramEnd"/>
      <w:r w:rsidRPr="008D6E6B">
        <w:rPr>
          <w:rFonts w:ascii="Times New Roman" w:eastAsia="Times New Roman" w:hAnsi="Times New Roman" w:cs="Times New Roman"/>
          <w:color w:val="000000"/>
          <w:sz w:val="24"/>
          <w:szCs w:val="24"/>
          <w:lang w:eastAsia="ru-RU"/>
        </w:rPr>
        <w:t xml:space="preserve"> общего образования» и Уставом образовательной организации.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8D6E6B" w:rsidRPr="008D6E6B" w:rsidRDefault="008D6E6B" w:rsidP="006D6D86">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1.4.</w:t>
      </w:r>
      <w:r w:rsidRPr="008D6E6B">
        <w:rPr>
          <w:rFonts w:ascii="Tahoma" w:eastAsia="Times New Roman" w:hAnsi="Tahoma" w:cs="Tahoma"/>
          <w:color w:val="000000"/>
          <w:sz w:val="18"/>
          <w:lang w:eastAsia="ru-RU"/>
        </w:rPr>
        <w:t> </w:t>
      </w:r>
      <w:r w:rsidRPr="008D6E6B">
        <w:rPr>
          <w:rFonts w:ascii="Times New Roman" w:eastAsia="Times New Roman" w:hAnsi="Times New Roman" w:cs="Times New Roman"/>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8D6E6B" w:rsidRPr="008D6E6B" w:rsidRDefault="008D6E6B" w:rsidP="006D6D86">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Промежуточная аттестация проводится, начиная со второго класса. Во 2-9 классах по четвертям, в 10-11 классах по полугодиям. А так же по графику контрольно-диагностической деятельности в течение учебного года. График контрольно-диагностической деятельности предусматривает контроль по всем предметам учебного плана. Русский язык и математика выносятся на контроль администрации ОУ в начале учебного года. Для </w:t>
      </w:r>
      <w:proofErr w:type="gramStart"/>
      <w:r w:rsidRPr="008D6E6B">
        <w:rPr>
          <w:rFonts w:ascii="Times New Roman" w:eastAsia="Times New Roman" w:hAnsi="Times New Roman" w:cs="Times New Roman"/>
          <w:color w:val="000000"/>
          <w:sz w:val="24"/>
          <w:szCs w:val="24"/>
          <w:lang w:eastAsia="ru-RU"/>
        </w:rPr>
        <w:t>детей</w:t>
      </w:r>
      <w:proofErr w:type="gramEnd"/>
      <w:r w:rsidRPr="008D6E6B">
        <w:rPr>
          <w:rFonts w:ascii="Times New Roman" w:eastAsia="Times New Roman" w:hAnsi="Times New Roman" w:cs="Times New Roman"/>
          <w:color w:val="000000"/>
          <w:sz w:val="24"/>
          <w:szCs w:val="24"/>
          <w:lang w:eastAsia="ru-RU"/>
        </w:rPr>
        <w:t xml:space="preserve"> обучающихся по адаптированным образовательным программам составляются индивидуальные проверочные работы. </w:t>
      </w:r>
      <w:proofErr w:type="gramStart"/>
      <w:r w:rsidRPr="008D6E6B">
        <w:rPr>
          <w:rFonts w:ascii="Times New Roman" w:eastAsia="Times New Roman" w:hAnsi="Times New Roman" w:cs="Times New Roman"/>
          <w:color w:val="000000"/>
          <w:sz w:val="24"/>
          <w:szCs w:val="24"/>
          <w:lang w:eastAsia="ru-RU"/>
        </w:rPr>
        <w:t>Обучающиеся</w:t>
      </w:r>
      <w:proofErr w:type="gramEnd"/>
      <w:r w:rsidRPr="008D6E6B">
        <w:rPr>
          <w:rFonts w:ascii="Times New Roman" w:eastAsia="Times New Roman" w:hAnsi="Times New Roman" w:cs="Times New Roman"/>
          <w:color w:val="000000"/>
          <w:sz w:val="24"/>
          <w:szCs w:val="24"/>
          <w:lang w:eastAsia="ru-RU"/>
        </w:rPr>
        <w:t xml:space="preserve"> могут быть освобождены от административного контроля решением педагогического Совета:</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если они являются победителями или призерами Всероссийских олимпиад и (или) конкурсов;</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по рекомендации ПМПК школы;</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если в период проведения контрольно-диагностической работы отсутствовали по болезни.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Четвертная и полугодовая промежуточная аттестация являются результатом текущего контроля обучающихся, с учетом отметок по контрольно-диагностическим работам.</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Годовая промежуточная аттестация проводится согласно учебному плану ОУ. Отметки по годовой промежуточной аттестации выставляются в классный журнал в дату проведения.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В конце учебного года по каждому предмету учебного плана обучающемуся выставляется итоговая отметка. </w:t>
      </w:r>
      <w:proofErr w:type="gramStart"/>
      <w:r w:rsidRPr="008D6E6B">
        <w:rPr>
          <w:rFonts w:ascii="Times New Roman" w:eastAsia="Times New Roman" w:hAnsi="Times New Roman" w:cs="Times New Roman"/>
          <w:color w:val="000000"/>
          <w:sz w:val="24"/>
          <w:szCs w:val="24"/>
          <w:lang w:eastAsia="ru-RU"/>
        </w:rPr>
        <w:t>Итоговая отметка выставляется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w:t>
      </w:r>
      <w:proofErr w:type="gramEnd"/>
      <w:r w:rsidRPr="008D6E6B">
        <w:rPr>
          <w:rFonts w:ascii="Times New Roman" w:eastAsia="Times New Roman" w:hAnsi="Times New Roman" w:cs="Times New Roman"/>
          <w:color w:val="000000"/>
          <w:sz w:val="24"/>
          <w:szCs w:val="24"/>
          <w:lang w:eastAsia="ru-RU"/>
        </w:rPr>
        <w:t xml:space="preserve"> Округление результата проводится в пользу обучающегося с учетом результата годовой промежуточной аттестации.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Сроки промежуточной аттестации определяются годовым календарным графиком.</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2. Содержание и порядок проведения текущего контроля успеваемости учащихся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2.1. Текущий контроль успеваемости учащихся проводится в течение учебного периода в целях:</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оценки соответствия результатов освоения образовательных программ требованиям ФГОС;</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2.4. Фиксация результатов текущего контроля осуществляется по системе от 2 до 5 баллов.</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2.6 Результаты текущего контроля фиксируются в документах (классных и электронных журналах).</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3. Содержание, и порядок проведения промежуточной аттестации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3.1. Целями проведения промежуточной аттестации являются: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соотнесение этого уровня с требованиями ФГОС;</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3.3. Формами промежуточной аттестации являются: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8D6E6B">
        <w:rPr>
          <w:rFonts w:ascii="Times New Roman" w:eastAsia="Times New Roman"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8D6E6B">
        <w:rPr>
          <w:rFonts w:ascii="Times New Roman" w:eastAsia="Times New Roman" w:hAnsi="Times New Roman" w:cs="Times New Roman"/>
          <w:color w:val="000000"/>
          <w:sz w:val="24"/>
          <w:szCs w:val="24"/>
          <w:lang w:eastAsia="ru-RU"/>
        </w:rPr>
        <w:t>другое</w:t>
      </w:r>
      <w:proofErr w:type="gramEnd"/>
      <w:r w:rsidRPr="008D6E6B">
        <w:rPr>
          <w:rFonts w:ascii="Times New Roman" w:eastAsia="Times New Roman" w:hAnsi="Times New Roman" w:cs="Times New Roman"/>
          <w:color w:val="000000"/>
          <w:sz w:val="24"/>
          <w:szCs w:val="24"/>
          <w:lang w:eastAsia="ru-RU"/>
        </w:rPr>
        <w:t>;</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комбинированная проверка - сочетание письменных и устных форм проверок.</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Иные формы промежуточной аттестации могут предусматриваться образовательной программой.</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защита проектов в ходе образовательной деятельности, результаты участия в олимпиадах, конкурсах, конференциях, иных подобных мероприятий регионального и федерального уровней.</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3.4. Фиксация результатов промежуточной аттестации осуществляется от 2 до 5 баллов.</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родителей (их законных представителей):</w:t>
      </w:r>
      <w:r w:rsidRPr="008D6E6B">
        <w:rPr>
          <w:rFonts w:ascii="Symbol" w:eastAsia="Times New Roman" w:hAnsi="Symbol" w:cs="Tahoma"/>
          <w:color w:val="000000"/>
          <w:sz w:val="24"/>
          <w:szCs w:val="24"/>
          <w:lang w:eastAsia="ru-RU"/>
        </w:rPr>
        <w:sym w:font="Symbol" w:char="F020"/>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sym w:font="Symbol" w:char="F02D"/>
      </w: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8D6E6B">
        <w:rPr>
          <w:rFonts w:ascii="Times New Roman" w:eastAsia="Times New Roman" w:hAnsi="Times New Roman" w:cs="Times New Roman"/>
          <w:color w:val="000000"/>
          <w:sz w:val="24"/>
          <w:szCs w:val="24"/>
          <w:lang w:eastAsia="ru-RU"/>
        </w:rPr>
        <w:t>сборы</w:t>
      </w:r>
      <w:proofErr w:type="gramEnd"/>
      <w:r w:rsidRPr="008D6E6B">
        <w:rPr>
          <w:rFonts w:ascii="Times New Roman" w:eastAsia="Times New Roman" w:hAnsi="Times New Roman" w:cs="Times New Roman"/>
          <w:color w:val="000000"/>
          <w:sz w:val="24"/>
          <w:szCs w:val="24"/>
          <w:lang w:eastAsia="ru-RU"/>
        </w:rPr>
        <w:t xml:space="preserve"> и иные подобные мероприятия;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sym w:font="Symbol" w:char="F02D"/>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отъезжающих на постоянное место жительства за рубеж;</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lastRenderedPageBreak/>
        <w:t>–</w:t>
      </w:r>
      <w:r w:rsidRPr="008D6E6B">
        <w:rPr>
          <w:rFonts w:ascii="Tahoma" w:eastAsia="Times New Roman" w:hAnsi="Tahoma" w:cs="Tahoma"/>
          <w:color w:val="000000"/>
          <w:sz w:val="18"/>
          <w:lang w:eastAsia="ru-RU"/>
        </w:rPr>
        <w:t> </w:t>
      </w:r>
      <w:r w:rsidRPr="008D6E6B">
        <w:rPr>
          <w:rFonts w:ascii="Times New Roman" w:eastAsia="Times New Roman" w:hAnsi="Times New Roman" w:cs="Times New Roman"/>
          <w:color w:val="000000"/>
          <w:sz w:val="24"/>
          <w:szCs w:val="24"/>
          <w:lang w:eastAsia="ru-RU"/>
        </w:rPr>
        <w:t>для иных учащихся по решению педагогического совета Организации.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3.9 Итоги промежуточной аттестации обсуждаются на заседаниях методических объединений и педагогического совета Организации.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b/>
          <w:bCs/>
          <w:color w:val="000000"/>
          <w:sz w:val="24"/>
          <w:szCs w:val="24"/>
          <w:lang w:eastAsia="ru-RU"/>
        </w:rPr>
        <w:t>4. Порядок перевода учащихся в следующий класс</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4.1. Учащиеся, освоившие в полном объёме соответствующую часть образовательной программы, переводятся в следующий класс.</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4.3. Учащиеся обязаны ликвидировать академическую задолженность.</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4.4. Организация создает условия учащемуся для ликвидации академической задолженности и обеспечивает контроль для своевременной ее ликвидации.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Учащиеся обязаны ликвидировать академическую задолженность в двухнедельный срок с момента ее возникновения.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4.7. Не допускается взимание платы с учащихся за прохождение промежуточной аттестации.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4.9. </w:t>
      </w:r>
      <w:proofErr w:type="gramStart"/>
      <w:r w:rsidRPr="008D6E6B">
        <w:rPr>
          <w:rFonts w:ascii="Times New Roman" w:eastAsia="Times New Roman" w:hAnsi="Times New Roman" w:cs="Times New Roman"/>
          <w:color w:val="000000"/>
          <w:sz w:val="24"/>
          <w:szCs w:val="24"/>
          <w:lang w:eastAsia="ru-RU"/>
        </w:rPr>
        <w:t xml:space="preserve">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направляются на консультацию в </w:t>
      </w:r>
      <w:proofErr w:type="spellStart"/>
      <w:r w:rsidRPr="008D6E6B">
        <w:rPr>
          <w:rFonts w:ascii="Times New Roman" w:eastAsia="Times New Roman" w:hAnsi="Times New Roman" w:cs="Times New Roman"/>
          <w:color w:val="000000"/>
          <w:sz w:val="24"/>
          <w:szCs w:val="24"/>
          <w:lang w:eastAsia="ru-RU"/>
        </w:rPr>
        <w:t>психолого-медико-педагогическую</w:t>
      </w:r>
      <w:proofErr w:type="spellEnd"/>
      <w:r w:rsidRPr="008D6E6B">
        <w:rPr>
          <w:rFonts w:ascii="Times New Roman" w:eastAsia="Times New Roman" w:hAnsi="Times New Roman" w:cs="Times New Roman"/>
          <w:color w:val="000000"/>
          <w:sz w:val="24"/>
          <w:szCs w:val="24"/>
          <w:lang w:eastAsia="ru-RU"/>
        </w:rPr>
        <w:t xml:space="preserve"> комиссию, по рекомендациям которой они могут быть оставлены на повторное обучение в данном классе или переведены на обучение по адаптированным программам либо на обучение по индивидуальному учебному плану.</w:t>
      </w:r>
      <w:proofErr w:type="gramEnd"/>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8D6E6B" w:rsidRPr="008D6E6B" w:rsidRDefault="008D6E6B" w:rsidP="006D6D86">
      <w:pPr>
        <w:pStyle w:val="a4"/>
        <w:numPr>
          <w:ilvl w:val="0"/>
          <w:numId w:val="3"/>
        </w:num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Особенности проведения промежуточной аттестации экстернов</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8D6E6B" w:rsidRPr="008D6E6B" w:rsidRDefault="008D6E6B" w:rsidP="006D6D86">
      <w:pPr>
        <w:shd w:val="clear" w:color="auto" w:fill="FFFFFF"/>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8D6E6B" w:rsidRDefault="008D6E6B" w:rsidP="006D6D86">
      <w:pPr>
        <w:ind w:firstLine="567"/>
        <w:jc w:val="both"/>
      </w:pPr>
    </w:p>
    <w:sectPr w:rsidR="008D6E6B" w:rsidSect="00906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72"/>
    <w:multiLevelType w:val="multilevel"/>
    <w:tmpl w:val="5A68C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15153"/>
    <w:multiLevelType w:val="multilevel"/>
    <w:tmpl w:val="3A706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502094"/>
    <w:multiLevelType w:val="hybridMultilevel"/>
    <w:tmpl w:val="0FF212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E6B"/>
    <w:rsid w:val="00112E41"/>
    <w:rsid w:val="00231E34"/>
    <w:rsid w:val="002B3BBB"/>
    <w:rsid w:val="006D6D86"/>
    <w:rsid w:val="008D6E6B"/>
    <w:rsid w:val="00906F09"/>
    <w:rsid w:val="00DC5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E6B"/>
  </w:style>
  <w:style w:type="paragraph" w:styleId="a4">
    <w:name w:val="List Paragraph"/>
    <w:basedOn w:val="a"/>
    <w:uiPriority w:val="34"/>
    <w:qFormat/>
    <w:rsid w:val="008D6E6B"/>
    <w:pPr>
      <w:ind w:left="720"/>
      <w:contextualSpacing/>
    </w:pPr>
  </w:style>
</w:styles>
</file>

<file path=word/webSettings.xml><?xml version="1.0" encoding="utf-8"?>
<w:webSettings xmlns:r="http://schemas.openxmlformats.org/officeDocument/2006/relationships" xmlns:w="http://schemas.openxmlformats.org/wordprocessingml/2006/main">
  <w:divs>
    <w:div w:id="10257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6</cp:revision>
  <cp:lastPrinted>2018-09-18T10:52:00Z</cp:lastPrinted>
  <dcterms:created xsi:type="dcterms:W3CDTF">2017-04-08T11:53:00Z</dcterms:created>
  <dcterms:modified xsi:type="dcterms:W3CDTF">2019-09-21T19:25:00Z</dcterms:modified>
</cp:coreProperties>
</file>