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70" w:rsidRDefault="000B4070" w:rsidP="000B4070">
      <w:pPr>
        <w:rPr>
          <w:rFonts w:ascii="Times New Roman" w:hAnsi="Times New Roman" w:cs="Times New Roman"/>
          <w:sz w:val="28"/>
          <w:szCs w:val="28"/>
        </w:rPr>
      </w:pPr>
    </w:p>
    <w:p w:rsidR="000B4070" w:rsidRDefault="000B4070" w:rsidP="000B4070">
      <w:pPr>
        <w:rPr>
          <w:rFonts w:ascii="Times New Roman" w:hAnsi="Times New Roman" w:cs="Times New Roman"/>
          <w:sz w:val="28"/>
          <w:szCs w:val="28"/>
        </w:rPr>
      </w:pPr>
    </w:p>
    <w:p w:rsidR="000B4070" w:rsidRDefault="000B4070" w:rsidP="000B4070">
      <w:pPr>
        <w:rPr>
          <w:rFonts w:ascii="Times New Roman" w:hAnsi="Times New Roman" w:cs="Times New Roman"/>
          <w:sz w:val="28"/>
          <w:szCs w:val="28"/>
        </w:rPr>
      </w:pPr>
    </w:p>
    <w:p w:rsidR="000B4070" w:rsidRDefault="000B4070" w:rsidP="000B4070">
      <w:pPr>
        <w:rPr>
          <w:rFonts w:ascii="Times New Roman" w:hAnsi="Times New Roman" w:cs="Times New Roman"/>
          <w:sz w:val="28"/>
          <w:szCs w:val="28"/>
        </w:rPr>
      </w:pPr>
    </w:p>
    <w:p w:rsidR="000B4070" w:rsidRDefault="000B4070" w:rsidP="000B4070">
      <w:pPr>
        <w:rPr>
          <w:rFonts w:ascii="Times New Roman" w:hAnsi="Times New Roman" w:cs="Times New Roman"/>
          <w:sz w:val="28"/>
          <w:szCs w:val="28"/>
        </w:rPr>
      </w:pPr>
    </w:p>
    <w:p w:rsidR="000B4070" w:rsidRDefault="000B4070" w:rsidP="000B4070">
      <w:pPr>
        <w:rPr>
          <w:rFonts w:ascii="Times New Roman" w:hAnsi="Times New Roman" w:cs="Times New Roman"/>
          <w:sz w:val="28"/>
          <w:szCs w:val="28"/>
        </w:rPr>
      </w:pPr>
    </w:p>
    <w:p w:rsidR="000B4070" w:rsidRDefault="000B4070" w:rsidP="000B4070">
      <w:pPr>
        <w:rPr>
          <w:rFonts w:ascii="Times New Roman" w:hAnsi="Times New Roman" w:cs="Times New Roman"/>
          <w:sz w:val="28"/>
          <w:szCs w:val="28"/>
        </w:rPr>
      </w:pPr>
    </w:p>
    <w:p w:rsidR="000B4070" w:rsidRPr="00503051" w:rsidRDefault="000B4070" w:rsidP="000B4070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503051">
        <w:rPr>
          <w:rFonts w:ascii="Times New Roman" w:hAnsi="Times New Roman" w:cs="Times New Roman"/>
          <w:color w:val="FF0000"/>
          <w:sz w:val="56"/>
          <w:szCs w:val="56"/>
        </w:rPr>
        <w:t>Анализ работы</w:t>
      </w:r>
    </w:p>
    <w:p w:rsidR="000B4070" w:rsidRPr="00503051" w:rsidRDefault="001422EC" w:rsidP="000B4070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503051">
        <w:rPr>
          <w:rFonts w:ascii="Times New Roman" w:hAnsi="Times New Roman" w:cs="Times New Roman"/>
          <w:color w:val="FF0000"/>
          <w:sz w:val="56"/>
          <w:szCs w:val="56"/>
        </w:rPr>
        <w:t>МО учителей химии,</w:t>
      </w:r>
      <w:r w:rsidR="000B4070" w:rsidRPr="00503051">
        <w:rPr>
          <w:rFonts w:ascii="Times New Roman" w:hAnsi="Times New Roman" w:cs="Times New Roman"/>
          <w:color w:val="FF0000"/>
          <w:sz w:val="56"/>
          <w:szCs w:val="56"/>
        </w:rPr>
        <w:t xml:space="preserve"> биологии</w:t>
      </w:r>
      <w:r w:rsidRPr="00503051">
        <w:rPr>
          <w:rFonts w:ascii="Times New Roman" w:hAnsi="Times New Roman" w:cs="Times New Roman"/>
          <w:color w:val="FF0000"/>
          <w:sz w:val="56"/>
          <w:szCs w:val="56"/>
        </w:rPr>
        <w:t xml:space="preserve"> и географии</w:t>
      </w:r>
    </w:p>
    <w:p w:rsidR="000B4070" w:rsidRPr="00503051" w:rsidRDefault="002D0538" w:rsidP="000B4070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>за 2019-2020</w:t>
      </w:r>
      <w:r w:rsidR="000B4070" w:rsidRPr="00503051">
        <w:rPr>
          <w:rFonts w:ascii="Times New Roman" w:hAnsi="Times New Roman" w:cs="Times New Roman"/>
          <w:color w:val="FF0000"/>
          <w:sz w:val="56"/>
          <w:szCs w:val="56"/>
        </w:rPr>
        <w:t xml:space="preserve"> учебный год</w:t>
      </w:r>
    </w:p>
    <w:p w:rsidR="000B4070" w:rsidRDefault="000B4070">
      <w:pPr>
        <w:rPr>
          <w:rFonts w:ascii="Times New Roman" w:hAnsi="Times New Roman" w:cs="Times New Roman"/>
          <w:sz w:val="28"/>
          <w:szCs w:val="28"/>
        </w:rPr>
      </w:pPr>
    </w:p>
    <w:p w:rsidR="000B4070" w:rsidRDefault="000B4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1BAC" w:rsidRPr="000B4070" w:rsidRDefault="00821BAC" w:rsidP="000B4070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1422EC">
        <w:rPr>
          <w:rFonts w:ascii="Times New Roman" w:hAnsi="Times New Roman" w:cs="Times New Roman"/>
          <w:sz w:val="28"/>
          <w:szCs w:val="28"/>
        </w:rPr>
        <w:t>нализ работы МО учителей химии,</w:t>
      </w:r>
      <w:r w:rsidRPr="000B4070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1422EC">
        <w:rPr>
          <w:rFonts w:ascii="Times New Roman" w:hAnsi="Times New Roman" w:cs="Times New Roman"/>
          <w:sz w:val="28"/>
          <w:szCs w:val="28"/>
        </w:rPr>
        <w:t xml:space="preserve"> и географии</w:t>
      </w:r>
    </w:p>
    <w:p w:rsidR="00821BAC" w:rsidRPr="000B4070" w:rsidRDefault="002D0538" w:rsidP="000B4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2019-2020</w:t>
      </w:r>
      <w:r w:rsidR="00821BAC" w:rsidRPr="000B407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     В состав</w:t>
      </w:r>
      <w:r w:rsidR="00E9178D" w:rsidRPr="000B4070">
        <w:rPr>
          <w:rFonts w:ascii="Times New Roman" w:hAnsi="Times New Roman" w:cs="Times New Roman"/>
          <w:sz w:val="28"/>
          <w:szCs w:val="28"/>
        </w:rPr>
        <w:t xml:space="preserve">е МО  </w:t>
      </w:r>
      <w:r w:rsidR="000B4070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2D0538">
        <w:rPr>
          <w:rFonts w:ascii="Times New Roman" w:hAnsi="Times New Roman" w:cs="Times New Roman"/>
          <w:sz w:val="28"/>
          <w:szCs w:val="28"/>
        </w:rPr>
        <w:t>химии и биологии  6 преподавателя</w:t>
      </w:r>
      <w:r w:rsidRPr="000B4070">
        <w:rPr>
          <w:rFonts w:ascii="Times New Roman" w:hAnsi="Times New Roman" w:cs="Times New Roman"/>
          <w:sz w:val="28"/>
          <w:szCs w:val="28"/>
        </w:rPr>
        <w:t>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    С учетом уровня организации учебно-воспитательного процесса, особенностей контингента обучающихся  М</w:t>
      </w:r>
      <w:r w:rsidR="002D0538">
        <w:rPr>
          <w:rFonts w:ascii="Times New Roman" w:hAnsi="Times New Roman" w:cs="Times New Roman"/>
          <w:sz w:val="28"/>
          <w:szCs w:val="28"/>
        </w:rPr>
        <w:t xml:space="preserve">БОУ  </w:t>
      </w:r>
      <w:proofErr w:type="spellStart"/>
      <w:r w:rsidR="002D0538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="002D0538">
        <w:rPr>
          <w:rFonts w:ascii="Times New Roman" w:hAnsi="Times New Roman" w:cs="Times New Roman"/>
          <w:sz w:val="28"/>
          <w:szCs w:val="28"/>
        </w:rPr>
        <w:t xml:space="preserve"> СОШ в 2019</w:t>
      </w:r>
      <w:r w:rsidR="006A27C6">
        <w:rPr>
          <w:rFonts w:ascii="Times New Roman" w:hAnsi="Times New Roman" w:cs="Times New Roman"/>
          <w:sz w:val="28"/>
          <w:szCs w:val="28"/>
        </w:rPr>
        <w:t>-20</w:t>
      </w:r>
      <w:r w:rsidR="002D0538">
        <w:rPr>
          <w:rFonts w:ascii="Times New Roman" w:hAnsi="Times New Roman" w:cs="Times New Roman"/>
          <w:sz w:val="28"/>
          <w:szCs w:val="28"/>
        </w:rPr>
        <w:t>20</w:t>
      </w:r>
      <w:r w:rsidRPr="000B4070">
        <w:rPr>
          <w:rFonts w:ascii="Times New Roman" w:hAnsi="Times New Roman" w:cs="Times New Roman"/>
          <w:sz w:val="28"/>
          <w:szCs w:val="28"/>
        </w:rPr>
        <w:t xml:space="preserve"> учебном году методическое объединение  работало над темой: «Системно – </w:t>
      </w:r>
      <w:proofErr w:type="spellStart"/>
      <w:r w:rsidRPr="000B407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B4070">
        <w:rPr>
          <w:rFonts w:ascii="Times New Roman" w:hAnsi="Times New Roman" w:cs="Times New Roman"/>
          <w:sz w:val="28"/>
          <w:szCs w:val="28"/>
        </w:rPr>
        <w:t xml:space="preserve"> подход в обучении дисциплинам естественнонаучного цикла  в условиях введения ФГОС».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      В связи с поставленной темой был определен  следующий круг задач методической работы объединения: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-Изучение нормативной и методической документации по вопросам образования.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-Выбор школьного компонента, разработка соответствующего образовательного стандарта.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-Отбор содержания и составления учебных программ по предмету с учетом вариативности и </w:t>
      </w:r>
      <w:proofErr w:type="spellStart"/>
      <w:r w:rsidRPr="000B4070">
        <w:rPr>
          <w:rFonts w:ascii="Times New Roman" w:hAnsi="Times New Roman" w:cs="Times New Roman"/>
          <w:sz w:val="28"/>
          <w:szCs w:val="28"/>
        </w:rPr>
        <w:t>разноуровности</w:t>
      </w:r>
      <w:proofErr w:type="spellEnd"/>
      <w:r w:rsidRPr="000B4070">
        <w:rPr>
          <w:rFonts w:ascii="Times New Roman" w:hAnsi="Times New Roman" w:cs="Times New Roman"/>
          <w:sz w:val="28"/>
          <w:szCs w:val="28"/>
        </w:rPr>
        <w:t>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-Утверждение индивидуальных планов по предмету.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-Работа с </w:t>
      </w:r>
      <w:proofErr w:type="gramStart"/>
      <w:r w:rsidRPr="000B407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B4070">
        <w:rPr>
          <w:rFonts w:ascii="Times New Roman" w:hAnsi="Times New Roman" w:cs="Times New Roman"/>
          <w:sz w:val="28"/>
          <w:szCs w:val="28"/>
        </w:rPr>
        <w:t xml:space="preserve"> по соблюдению норм и правил техники безопасности в процессе обучения; разработка соответствующих инструкций, охрана здоровья.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-Ознакомление с анализом состояния преподавания предметов по итогам </w:t>
      </w:r>
      <w:proofErr w:type="spellStart"/>
      <w:r w:rsidRPr="000B407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B4070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-Изучение передового педагогического опыта.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4070">
        <w:rPr>
          <w:rFonts w:ascii="Times New Roman" w:hAnsi="Times New Roman" w:cs="Times New Roman"/>
          <w:sz w:val="28"/>
          <w:szCs w:val="28"/>
        </w:rPr>
        <w:t>Взаимопосещаемость</w:t>
      </w:r>
      <w:proofErr w:type="spellEnd"/>
      <w:r w:rsidRPr="000B4070">
        <w:rPr>
          <w:rFonts w:ascii="Times New Roman" w:hAnsi="Times New Roman" w:cs="Times New Roman"/>
          <w:sz w:val="28"/>
          <w:szCs w:val="28"/>
        </w:rPr>
        <w:t xml:space="preserve"> уроков по определенной тематике с последующим самоанализом достигнутых результатов.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-Экспериментальная работа по предмету.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-Выработка единых требований к оценке результатов освоения программы на основе образовательных стандартов.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-Разработка системы промежуточного и итогового среза знаний для учащихся.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-Отчеты о профессиональ</w:t>
      </w:r>
      <w:r w:rsidR="00E9178D" w:rsidRPr="000B4070">
        <w:rPr>
          <w:rFonts w:ascii="Times New Roman" w:hAnsi="Times New Roman" w:cs="Times New Roman"/>
          <w:sz w:val="28"/>
          <w:szCs w:val="28"/>
        </w:rPr>
        <w:t>ном самообразовании учителей.</w:t>
      </w:r>
    </w:p>
    <w:p w:rsidR="00821BAC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lastRenderedPageBreak/>
        <w:t>-Организация и проведение первого этапа предметных олимпиад, конкурсов, смотров; вопросы состояния внеклассной работы по предмету с обучающимися (факультативные курсы, кружки</w:t>
      </w:r>
      <w:proofErr w:type="gramStart"/>
      <w:r w:rsidRPr="000B407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-Укрепление материальной базы и приведение средств обучения, в том числе учебно-наглядных пособий по предмету, в соответствии требованиям к учебному кабинету, к оснащению урока.</w:t>
      </w:r>
    </w:p>
    <w:p w:rsidR="00821BAC" w:rsidRPr="000B4070" w:rsidRDefault="00E9178D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 Подготовка к</w:t>
      </w:r>
      <w:r w:rsidR="00821BAC" w:rsidRPr="000B4070">
        <w:rPr>
          <w:rFonts w:ascii="Times New Roman" w:hAnsi="Times New Roman" w:cs="Times New Roman"/>
          <w:sz w:val="28"/>
          <w:szCs w:val="28"/>
        </w:rPr>
        <w:t xml:space="preserve"> ЕГЭ.</w:t>
      </w:r>
    </w:p>
    <w:p w:rsidR="00821BAC" w:rsidRPr="000B4070" w:rsidRDefault="000B4070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Работа М</w:t>
      </w:r>
      <w:r w:rsidR="00821BAC" w:rsidRPr="000B4070">
        <w:rPr>
          <w:rFonts w:ascii="Times New Roman" w:hAnsi="Times New Roman" w:cs="Times New Roman"/>
          <w:sz w:val="28"/>
          <w:szCs w:val="28"/>
        </w:rPr>
        <w:t>О строилась по плану, утвержденному в начале учебного года. Было проведено четыре заседания, на которых обсуждались вопросы преодоления неуспеваемости, пути повышения качества образования, методы подготовки к олимпиадам, анализ посещения уроков,  разбор методов работы на уроках с целью повышения мотивации учащихся, введение новых технологий в образовательный процесс. М/</w:t>
      </w:r>
      <w:proofErr w:type="gramStart"/>
      <w:r w:rsidR="00821BAC" w:rsidRPr="000B4070">
        <w:rPr>
          <w:rFonts w:ascii="Times New Roman" w:hAnsi="Times New Roman" w:cs="Times New Roman"/>
          <w:sz w:val="28"/>
          <w:szCs w:val="28"/>
        </w:rPr>
        <w:t>О проводило</w:t>
      </w:r>
      <w:proofErr w:type="gramEnd"/>
      <w:r w:rsidR="00821BAC" w:rsidRPr="000B4070">
        <w:rPr>
          <w:rFonts w:ascii="Times New Roman" w:hAnsi="Times New Roman" w:cs="Times New Roman"/>
          <w:sz w:val="28"/>
          <w:szCs w:val="28"/>
        </w:rPr>
        <w:t xml:space="preserve"> работу по созданию условий, дающих возможность каждому учителю реализовать свой творческий потенциал в учебной деятельности. Учителя М/</w:t>
      </w:r>
      <w:proofErr w:type="gramStart"/>
      <w:r w:rsidR="00821BAC" w:rsidRPr="000B4070">
        <w:rPr>
          <w:rFonts w:ascii="Times New Roman" w:hAnsi="Times New Roman" w:cs="Times New Roman"/>
          <w:sz w:val="28"/>
          <w:szCs w:val="28"/>
        </w:rPr>
        <w:t>О проделали</w:t>
      </w:r>
      <w:proofErr w:type="gramEnd"/>
      <w:r w:rsidR="00821BAC" w:rsidRPr="000B4070">
        <w:rPr>
          <w:rFonts w:ascii="Times New Roman" w:hAnsi="Times New Roman" w:cs="Times New Roman"/>
          <w:sz w:val="28"/>
          <w:szCs w:val="28"/>
        </w:rPr>
        <w:t xml:space="preserve"> большую работу по совершенствованию преподавания естественных наук в рамках новых требований стандарта образования.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   Учителя – предметники систематически занимал</w:t>
      </w:r>
      <w:r w:rsidR="00E9178D" w:rsidRPr="000B4070">
        <w:rPr>
          <w:rFonts w:ascii="Times New Roman" w:hAnsi="Times New Roman" w:cs="Times New Roman"/>
          <w:sz w:val="28"/>
          <w:szCs w:val="28"/>
        </w:rPr>
        <w:t xml:space="preserve">ись подготовкой учащихся к </w:t>
      </w:r>
      <w:r w:rsidRPr="000B4070">
        <w:rPr>
          <w:rFonts w:ascii="Times New Roman" w:hAnsi="Times New Roman" w:cs="Times New Roman"/>
          <w:sz w:val="28"/>
          <w:szCs w:val="28"/>
        </w:rPr>
        <w:t xml:space="preserve"> ЕГЭ в урочное и внеурочное время (проводились </w:t>
      </w:r>
      <w:r w:rsidR="00E9178D" w:rsidRPr="000B4070">
        <w:rPr>
          <w:rFonts w:ascii="Times New Roman" w:hAnsi="Times New Roman" w:cs="Times New Roman"/>
          <w:sz w:val="28"/>
          <w:szCs w:val="28"/>
        </w:rPr>
        <w:t>дополнительные занятия по</w:t>
      </w:r>
      <w:r w:rsidRPr="000B4070">
        <w:rPr>
          <w:rFonts w:ascii="Times New Roman" w:hAnsi="Times New Roman" w:cs="Times New Roman"/>
          <w:sz w:val="28"/>
          <w:szCs w:val="28"/>
        </w:rPr>
        <w:t xml:space="preserve"> биологии).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Одно из направлений в методической работе естественнонаучного  цикл</w:t>
      </w:r>
      <w:proofErr w:type="gramStart"/>
      <w:r w:rsidRPr="000B4070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0B4070">
        <w:rPr>
          <w:rFonts w:ascii="Times New Roman" w:hAnsi="Times New Roman" w:cs="Times New Roman"/>
          <w:sz w:val="28"/>
          <w:szCs w:val="28"/>
        </w:rPr>
        <w:t xml:space="preserve"> это организация работы с одаренными и способными учащимися. Работа МО направлена на создание условий для повышения познавательной деятельности учащихся и активизацию личностной позиции обучающихся по средствам самореализации и саморазвития личности, и повышение качества знаний. С целью выявления одаренных и способных детей в течение года  проводились  следующие мероприятия</w:t>
      </w:r>
      <w:proofErr w:type="gramStart"/>
      <w:r w:rsidRPr="000B40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- школьные и  районные олимпиады по предметам;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-участие в конкурсах различного уровня;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-внеклассные мероприятия.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Желание и способность ребенка к углубленному изучению  того или иного предмета учитывалась при составлении индивидуальных планов работы, графиков занятий, и т. д.</w:t>
      </w:r>
    </w:p>
    <w:p w:rsidR="003F16B3" w:rsidRDefault="00821BAC" w:rsidP="003F16B3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олимпиад, один из способов выявления одаренных детей. Победители школьных этапов олимпиад принимали участие в районных олимпиадах по предметам. </w:t>
      </w:r>
    </w:p>
    <w:p w:rsidR="003F16B3" w:rsidRDefault="003F16B3" w:rsidP="003F16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03718">
        <w:rPr>
          <w:rFonts w:ascii="Times New Roman" w:hAnsi="Times New Roman" w:cs="Times New Roman"/>
          <w:b/>
          <w:sz w:val="28"/>
          <w:szCs w:val="28"/>
        </w:rPr>
        <w:t>Муниципальный тур олимпиады.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916"/>
        <w:gridCol w:w="2077"/>
        <w:gridCol w:w="2619"/>
        <w:gridCol w:w="2628"/>
      </w:tblGrid>
      <w:tr w:rsidR="003F16B3" w:rsidTr="003F16B3"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районе</w:t>
            </w: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республике</w:t>
            </w: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Ф.И.О.уч-ся</w:t>
            </w:r>
            <w:proofErr w:type="spellEnd"/>
          </w:p>
        </w:tc>
      </w:tr>
      <w:tr w:rsidR="003F16B3" w:rsidTr="003F16B3"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0" w:type="auto"/>
          </w:tcPr>
          <w:p w:rsidR="003F16B3" w:rsidRDefault="003F16B3" w:rsidP="00EA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Курамагомедова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16B3" w:rsidTr="003F16B3"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0" w:type="auto"/>
          </w:tcPr>
          <w:p w:rsidR="003F16B3" w:rsidRDefault="003F16B3" w:rsidP="00EA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16B3" w:rsidRDefault="003F16B3" w:rsidP="003F16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Абдулмеджидова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</w:tbl>
    <w:p w:rsidR="003F16B3" w:rsidRPr="003F16B3" w:rsidRDefault="003F16B3" w:rsidP="003F16B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2557"/>
        <w:gridCol w:w="916"/>
        <w:gridCol w:w="2040"/>
        <w:gridCol w:w="2582"/>
        <w:gridCol w:w="2112"/>
      </w:tblGrid>
      <w:tr w:rsidR="003F16B3" w:rsidTr="00BF6383">
        <w:tc>
          <w:tcPr>
            <w:tcW w:w="2557" w:type="dxa"/>
          </w:tcPr>
          <w:p w:rsidR="003F16B3" w:rsidRDefault="003F16B3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  <w:tc>
          <w:tcPr>
            <w:tcW w:w="0" w:type="auto"/>
          </w:tcPr>
          <w:p w:rsidR="003F16B3" w:rsidRDefault="003F16B3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3F16B3" w:rsidRDefault="003F16B3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районе</w:t>
            </w:r>
          </w:p>
        </w:tc>
        <w:tc>
          <w:tcPr>
            <w:tcW w:w="0" w:type="auto"/>
          </w:tcPr>
          <w:p w:rsidR="003F16B3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 республике</w:t>
            </w:r>
          </w:p>
        </w:tc>
        <w:tc>
          <w:tcPr>
            <w:tcW w:w="2112" w:type="dxa"/>
          </w:tcPr>
          <w:p w:rsidR="003F16B3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уч-ся</w:t>
            </w:r>
          </w:p>
        </w:tc>
      </w:tr>
      <w:tr w:rsidR="003F16B3" w:rsidTr="00BF6383">
        <w:tc>
          <w:tcPr>
            <w:tcW w:w="2557" w:type="dxa"/>
          </w:tcPr>
          <w:p w:rsidR="003F16B3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птиц</w:t>
            </w:r>
          </w:p>
        </w:tc>
        <w:tc>
          <w:tcPr>
            <w:tcW w:w="0" w:type="auto"/>
          </w:tcPr>
          <w:p w:rsidR="003F16B3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  <w:tc>
          <w:tcPr>
            <w:tcW w:w="0" w:type="auto"/>
          </w:tcPr>
          <w:p w:rsidR="003F16B3" w:rsidRDefault="009E2664" w:rsidP="00EA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F16B3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2112" w:type="dxa"/>
          </w:tcPr>
          <w:p w:rsidR="003F16B3" w:rsidRDefault="009E2664" w:rsidP="000B4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Алисултанов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9E2664" w:rsidTr="00BF6383">
        <w:tc>
          <w:tcPr>
            <w:tcW w:w="2557" w:type="dxa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Веселая осень</w:t>
            </w:r>
          </w:p>
        </w:tc>
        <w:tc>
          <w:tcPr>
            <w:tcW w:w="0" w:type="auto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0" w:type="auto"/>
          </w:tcPr>
          <w:p w:rsidR="009E2664" w:rsidRDefault="009E2664" w:rsidP="00EA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0" w:type="auto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9E2664" w:rsidTr="00BF6383">
        <w:tc>
          <w:tcPr>
            <w:tcW w:w="2557" w:type="dxa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Веселая осень</w:t>
            </w:r>
          </w:p>
        </w:tc>
        <w:tc>
          <w:tcPr>
            <w:tcW w:w="0" w:type="auto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0" w:type="auto"/>
          </w:tcPr>
          <w:p w:rsidR="009E2664" w:rsidRDefault="009E2664" w:rsidP="00EA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Абукова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</w:p>
        </w:tc>
      </w:tr>
      <w:tr w:rsidR="009E2664" w:rsidTr="00BF6383">
        <w:tc>
          <w:tcPr>
            <w:tcW w:w="2557" w:type="dxa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Веселая осень</w:t>
            </w:r>
          </w:p>
        </w:tc>
        <w:tc>
          <w:tcPr>
            <w:tcW w:w="0" w:type="auto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  <w:tc>
          <w:tcPr>
            <w:tcW w:w="0" w:type="auto"/>
          </w:tcPr>
          <w:p w:rsidR="009E2664" w:rsidRDefault="009E2664" w:rsidP="00EA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9E2664" w:rsidRDefault="009E2664" w:rsidP="000B4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Шапиева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</w:p>
        </w:tc>
      </w:tr>
      <w:tr w:rsidR="00EA2D16" w:rsidTr="00BF6383">
        <w:tc>
          <w:tcPr>
            <w:tcW w:w="2557" w:type="dxa"/>
          </w:tcPr>
          <w:p w:rsidR="00EA2D16" w:rsidRDefault="00BF6383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Умники и умни</w:t>
            </w:r>
            <w:bookmarkStart w:id="0" w:name="_GoBack"/>
            <w:bookmarkEnd w:id="0"/>
            <w:r w:rsidR="00EA2D16">
              <w:rPr>
                <w:sz w:val="28"/>
                <w:szCs w:val="28"/>
              </w:rPr>
              <w:t>цы</w:t>
            </w:r>
          </w:p>
        </w:tc>
        <w:tc>
          <w:tcPr>
            <w:tcW w:w="0" w:type="auto"/>
          </w:tcPr>
          <w:p w:rsidR="00EA2D16" w:rsidRDefault="00EA2D16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0" w:type="auto"/>
          </w:tcPr>
          <w:p w:rsidR="00EA2D16" w:rsidRDefault="00EA2D16" w:rsidP="00EA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A2D16" w:rsidRDefault="00EA2D16" w:rsidP="000B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A2D16" w:rsidRDefault="00EA2D16" w:rsidP="000B4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Такаев</w:t>
            </w:r>
            <w:proofErr w:type="spellEnd"/>
            <w:r>
              <w:rPr>
                <w:sz w:val="28"/>
                <w:szCs w:val="28"/>
              </w:rPr>
              <w:t xml:space="preserve"> Т</w:t>
            </w:r>
          </w:p>
        </w:tc>
      </w:tr>
      <w:tr w:rsidR="0095501E" w:rsidTr="00BF6383">
        <w:tc>
          <w:tcPr>
            <w:tcW w:w="2557" w:type="dxa"/>
          </w:tcPr>
          <w:p w:rsidR="0095501E" w:rsidRDefault="0095501E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 будущее</w:t>
            </w:r>
          </w:p>
        </w:tc>
        <w:tc>
          <w:tcPr>
            <w:tcW w:w="0" w:type="auto"/>
          </w:tcPr>
          <w:p w:rsidR="0095501E" w:rsidRDefault="0095501E" w:rsidP="000B4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5501E" w:rsidRDefault="0095501E" w:rsidP="00EA2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5501E" w:rsidRDefault="0095501E" w:rsidP="000B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95501E" w:rsidRDefault="0095501E" w:rsidP="000B4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Ацуева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</w:p>
        </w:tc>
      </w:tr>
    </w:tbl>
    <w:p w:rsidR="00821BAC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6B3" w:rsidRPr="000B4070" w:rsidRDefault="003F16B3" w:rsidP="000B40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BAC" w:rsidRPr="000B4070" w:rsidRDefault="009E2664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21BAC" w:rsidRPr="000B4070">
        <w:rPr>
          <w:rFonts w:ascii="Times New Roman" w:hAnsi="Times New Roman" w:cs="Times New Roman"/>
          <w:sz w:val="28"/>
          <w:szCs w:val="28"/>
        </w:rPr>
        <w:t xml:space="preserve"> Данный вид деятельности учителей по выявлению одаренных детей и  работе с ними имеет большую практическую направленность. Работа способствует развитию у учащихся ключевых, коммуникативных, информационных компетенций, которые в дальнейшей жизни помогут ребенку реализоваться как личности и свободно чувствовать себя  в современном мире.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 Но наряду с одаренными детьми также ведется работа и со слабоуспевающими учащимися, которая имеет свою структуру    и дает  положительную  динамику  по повышению качества образования учащихся.      Так же проведена работа  по срезу знаний по предметам за год, был сделан анализ ошибок и разработаны мероприятия по устранению допущенных ошибок. Учителями предметниками были сделаны отчёты по итоговым работам.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Результативность </w:t>
      </w:r>
      <w:proofErr w:type="gramStart"/>
      <w:r w:rsidRPr="000B4070">
        <w:rPr>
          <w:rFonts w:ascii="Times New Roman" w:hAnsi="Times New Roman" w:cs="Times New Roman"/>
          <w:sz w:val="28"/>
          <w:szCs w:val="28"/>
        </w:rPr>
        <w:t>обучения по предметам</w:t>
      </w:r>
      <w:proofErr w:type="gramEnd"/>
      <w:r w:rsidRPr="000B4070">
        <w:rPr>
          <w:rFonts w:ascii="Times New Roman" w:hAnsi="Times New Roman" w:cs="Times New Roman"/>
          <w:sz w:val="28"/>
          <w:szCs w:val="28"/>
        </w:rPr>
        <w:t xml:space="preserve"> естественнонаучного цикла – 100%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 xml:space="preserve">          Анали</w:t>
      </w:r>
      <w:r w:rsidR="001422EC">
        <w:rPr>
          <w:rFonts w:ascii="Times New Roman" w:hAnsi="Times New Roman" w:cs="Times New Roman"/>
          <w:sz w:val="28"/>
          <w:szCs w:val="28"/>
        </w:rPr>
        <w:t>зируя работу МО учителей химии, биологии и географии</w:t>
      </w:r>
      <w:r w:rsidRPr="000B4070">
        <w:rPr>
          <w:rFonts w:ascii="Times New Roman" w:hAnsi="Times New Roman" w:cs="Times New Roman"/>
          <w:sz w:val="28"/>
          <w:szCs w:val="28"/>
        </w:rPr>
        <w:t xml:space="preserve"> отмечая как, положительные  так и отрицательные результ</w:t>
      </w:r>
      <w:r w:rsidR="0078760C">
        <w:rPr>
          <w:rFonts w:ascii="Times New Roman" w:hAnsi="Times New Roman" w:cs="Times New Roman"/>
          <w:sz w:val="28"/>
          <w:szCs w:val="28"/>
        </w:rPr>
        <w:t>а</w:t>
      </w:r>
      <w:r w:rsidR="00B220DA">
        <w:rPr>
          <w:rFonts w:ascii="Times New Roman" w:hAnsi="Times New Roman" w:cs="Times New Roman"/>
          <w:sz w:val="28"/>
          <w:szCs w:val="28"/>
        </w:rPr>
        <w:t>ты, пришли к выводу, что в 2020-2021</w:t>
      </w:r>
      <w:r w:rsidRPr="000B4070">
        <w:rPr>
          <w:rFonts w:ascii="Times New Roman" w:hAnsi="Times New Roman" w:cs="Times New Roman"/>
          <w:sz w:val="28"/>
          <w:szCs w:val="28"/>
        </w:rPr>
        <w:t xml:space="preserve"> учебном году следует обратить внимание на следующие аспекты деятельности: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lastRenderedPageBreak/>
        <w:t>- использовать дифференцированное и индивидуальное обучение на уроках и консультациях.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-повторять материал, который вызывает затруднения у учащихся.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 систематически проводить анализ ошибок и коррекцию знаний.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 проводить в течение года плановое повторение тем (блочно), параллельно прорабатывать тесты, осуществляя их анализ, комментируя, с приведением аналогий, развивая ассоциативное мышление у учащихся.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 вести работу над формированием долговременной памяти.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070">
        <w:rPr>
          <w:rFonts w:ascii="Times New Roman" w:hAnsi="Times New Roman" w:cs="Times New Roman"/>
          <w:sz w:val="28"/>
          <w:szCs w:val="28"/>
        </w:rPr>
        <w:t>-продолжить работу с одаренными детьми.</w:t>
      </w:r>
    </w:p>
    <w:p w:rsidR="00821BAC" w:rsidRPr="000B4070" w:rsidRDefault="00821BAC" w:rsidP="000B40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1BAC" w:rsidRPr="000B4070" w:rsidSect="000B4070">
      <w:pgSz w:w="11906" w:h="16838"/>
      <w:pgMar w:top="993" w:right="1080" w:bottom="1440" w:left="108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BAC"/>
    <w:rsid w:val="000105CE"/>
    <w:rsid w:val="000B4070"/>
    <w:rsid w:val="00122834"/>
    <w:rsid w:val="001370AD"/>
    <w:rsid w:val="001422EC"/>
    <w:rsid w:val="001F2111"/>
    <w:rsid w:val="00281251"/>
    <w:rsid w:val="00283EC3"/>
    <w:rsid w:val="002C1D64"/>
    <w:rsid w:val="002D0538"/>
    <w:rsid w:val="002F05C6"/>
    <w:rsid w:val="003F16B3"/>
    <w:rsid w:val="00503051"/>
    <w:rsid w:val="00503718"/>
    <w:rsid w:val="006A27C6"/>
    <w:rsid w:val="007253C9"/>
    <w:rsid w:val="0078760C"/>
    <w:rsid w:val="008055E4"/>
    <w:rsid w:val="00821BAC"/>
    <w:rsid w:val="0095501E"/>
    <w:rsid w:val="009E2664"/>
    <w:rsid w:val="00B220DA"/>
    <w:rsid w:val="00BF6383"/>
    <w:rsid w:val="00CC1B34"/>
    <w:rsid w:val="00D1489E"/>
    <w:rsid w:val="00DA6E75"/>
    <w:rsid w:val="00E9178D"/>
    <w:rsid w:val="00EA2D16"/>
    <w:rsid w:val="00EA6D53"/>
    <w:rsid w:val="00FF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1B3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2020-01-15T10:42:00Z</cp:lastPrinted>
  <dcterms:created xsi:type="dcterms:W3CDTF">2016-01-28T17:54:00Z</dcterms:created>
  <dcterms:modified xsi:type="dcterms:W3CDTF">2021-02-25T16:22:00Z</dcterms:modified>
</cp:coreProperties>
</file>