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1E" w:rsidRDefault="001C29F5" w:rsidP="001C29F5">
      <w:pPr>
        <w:spacing w:after="0" w:line="240" w:lineRule="auto"/>
        <w:jc w:val="center"/>
        <w:rPr>
          <w:b/>
        </w:rPr>
      </w:pPr>
      <w:r>
        <w:rPr>
          <w:b/>
        </w:rPr>
        <w:t>Отчет</w:t>
      </w:r>
    </w:p>
    <w:p w:rsidR="001C29F5" w:rsidRDefault="00C661CB" w:rsidP="001C29F5">
      <w:pPr>
        <w:spacing w:after="0" w:line="240" w:lineRule="auto"/>
        <w:jc w:val="center"/>
        <w:rPr>
          <w:b/>
        </w:rPr>
      </w:pPr>
      <w:r>
        <w:rPr>
          <w:b/>
        </w:rPr>
        <w:t>п</w:t>
      </w:r>
      <w:r w:rsidR="001C29F5">
        <w:rPr>
          <w:b/>
        </w:rPr>
        <w:t xml:space="preserve">о </w:t>
      </w:r>
      <w:proofErr w:type="gramStart"/>
      <w:r w:rsidR="001C29F5">
        <w:rPr>
          <w:b/>
        </w:rPr>
        <w:t>проведенным</w:t>
      </w:r>
      <w:proofErr w:type="gramEnd"/>
      <w:r w:rsidR="001C29F5">
        <w:rPr>
          <w:b/>
        </w:rPr>
        <w:t xml:space="preserve"> мероприятия в рамках Декады науки (с 20 января по 30 января 2021 года).</w:t>
      </w:r>
    </w:p>
    <w:p w:rsidR="001C29F5" w:rsidRDefault="001C29F5" w:rsidP="001C29F5">
      <w:pPr>
        <w:spacing w:after="0" w:line="240" w:lineRule="auto"/>
        <w:jc w:val="center"/>
        <w:rPr>
          <w:b/>
        </w:rPr>
      </w:pPr>
      <w:r>
        <w:rPr>
          <w:b/>
        </w:rPr>
        <w:t>Тема: «</w:t>
      </w:r>
      <w:r w:rsidR="00C661CB">
        <w:rPr>
          <w:b/>
        </w:rPr>
        <w:t>Наука, культура, искусства в</w:t>
      </w:r>
      <w:r>
        <w:rPr>
          <w:b/>
        </w:rPr>
        <w:t xml:space="preserve"> ДАССР»</w:t>
      </w:r>
      <w:r w:rsidR="00C661CB">
        <w:rPr>
          <w:b/>
        </w:rPr>
        <w:t xml:space="preserve"> к 100-летию образования ДАССР.</w:t>
      </w:r>
    </w:p>
    <w:p w:rsidR="001C29F5" w:rsidRDefault="001C29F5" w:rsidP="001C29F5">
      <w:pPr>
        <w:spacing w:after="0" w:line="240" w:lineRule="auto"/>
        <w:jc w:val="center"/>
        <w:rPr>
          <w:b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4"/>
        <w:gridCol w:w="2605"/>
        <w:gridCol w:w="3490"/>
        <w:gridCol w:w="2606"/>
      </w:tblGrid>
      <w:tr w:rsidR="001C29F5" w:rsidTr="00F27D67">
        <w:tc>
          <w:tcPr>
            <w:tcW w:w="534" w:type="dxa"/>
            <w:vAlign w:val="center"/>
          </w:tcPr>
          <w:p w:rsidR="001C29F5" w:rsidRPr="001C29F5" w:rsidRDefault="001C29F5" w:rsidP="00F27D67">
            <w:pPr>
              <w:jc w:val="center"/>
              <w:rPr>
                <w:b/>
              </w:rPr>
            </w:pPr>
            <w:r w:rsidRPr="001C29F5">
              <w:rPr>
                <w:b/>
              </w:rPr>
              <w:t>№</w:t>
            </w:r>
          </w:p>
        </w:tc>
        <w:tc>
          <w:tcPr>
            <w:tcW w:w="2605" w:type="dxa"/>
            <w:vAlign w:val="center"/>
          </w:tcPr>
          <w:p w:rsidR="001C29F5" w:rsidRPr="001C29F5" w:rsidRDefault="001C29F5" w:rsidP="00F27D67">
            <w:pPr>
              <w:jc w:val="center"/>
              <w:rPr>
                <w:b/>
              </w:rPr>
            </w:pPr>
            <w:r w:rsidRPr="001C29F5">
              <w:rPr>
                <w:b/>
              </w:rPr>
              <w:t>Предметное направление</w:t>
            </w:r>
          </w:p>
        </w:tc>
        <w:tc>
          <w:tcPr>
            <w:tcW w:w="3490" w:type="dxa"/>
            <w:vAlign w:val="center"/>
          </w:tcPr>
          <w:p w:rsidR="001C29F5" w:rsidRPr="001C29F5" w:rsidRDefault="001C29F5" w:rsidP="00F27D67">
            <w:pPr>
              <w:jc w:val="center"/>
              <w:rPr>
                <w:b/>
              </w:rPr>
            </w:pPr>
            <w:r w:rsidRPr="001C29F5">
              <w:rPr>
                <w:b/>
              </w:rPr>
              <w:t>Мероприятие</w:t>
            </w:r>
          </w:p>
        </w:tc>
        <w:tc>
          <w:tcPr>
            <w:tcW w:w="2606" w:type="dxa"/>
            <w:vAlign w:val="center"/>
          </w:tcPr>
          <w:p w:rsidR="001C29F5" w:rsidRPr="001C29F5" w:rsidRDefault="001C29F5" w:rsidP="00F27D67">
            <w:pPr>
              <w:jc w:val="center"/>
              <w:rPr>
                <w:b/>
              </w:rPr>
            </w:pPr>
            <w:r w:rsidRPr="001C29F5">
              <w:rPr>
                <w:b/>
              </w:rPr>
              <w:t>Кол-во учащихся</w:t>
            </w:r>
          </w:p>
        </w:tc>
      </w:tr>
      <w:tr w:rsidR="001C29F5" w:rsidTr="00F27D67">
        <w:tc>
          <w:tcPr>
            <w:tcW w:w="534" w:type="dxa"/>
          </w:tcPr>
          <w:p w:rsidR="001C29F5" w:rsidRDefault="001C29F5" w:rsidP="00F27D67">
            <w:r>
              <w:t>1</w:t>
            </w:r>
          </w:p>
        </w:tc>
        <w:tc>
          <w:tcPr>
            <w:tcW w:w="2605" w:type="dxa"/>
          </w:tcPr>
          <w:p w:rsidR="001C29F5" w:rsidRDefault="001C29F5" w:rsidP="00F27D67">
            <w:r>
              <w:t>Русский язык и литература</w:t>
            </w:r>
          </w:p>
        </w:tc>
        <w:tc>
          <w:tcPr>
            <w:tcW w:w="3490" w:type="dxa"/>
          </w:tcPr>
          <w:p w:rsidR="001C29F5" w:rsidRDefault="001C29F5" w:rsidP="00F27D67">
            <w:pPr>
              <w:pStyle w:val="a4"/>
              <w:numPr>
                <w:ilvl w:val="0"/>
                <w:numId w:val="1"/>
              </w:numPr>
              <w:tabs>
                <w:tab w:val="left" w:pos="263"/>
              </w:tabs>
              <w:ind w:left="0" w:hanging="20"/>
            </w:pPr>
            <w:r>
              <w:t>Памятник «Русской учительнице»</w:t>
            </w:r>
            <w:r w:rsidR="00F27D67">
              <w:t xml:space="preserve"> в Махачкале (7 </w:t>
            </w:r>
            <w:proofErr w:type="spellStart"/>
            <w:r w:rsidR="00F27D67">
              <w:t>кл</w:t>
            </w:r>
            <w:proofErr w:type="spellEnd"/>
            <w:r w:rsidR="00F27D67">
              <w:t>.</w:t>
            </w:r>
            <w:r>
              <w:t>). Беседа.</w:t>
            </w:r>
          </w:p>
          <w:p w:rsidR="001C29F5" w:rsidRDefault="001C29F5" w:rsidP="00F27D67">
            <w:pPr>
              <w:pStyle w:val="a4"/>
              <w:numPr>
                <w:ilvl w:val="0"/>
                <w:numId w:val="1"/>
              </w:numPr>
              <w:tabs>
                <w:tab w:val="left" w:pos="263"/>
              </w:tabs>
              <w:ind w:left="0" w:hanging="20"/>
            </w:pPr>
            <w:r>
              <w:t>«Обычаи народов ДАССР инсценировки в национальных костюмах»</w:t>
            </w:r>
            <w:r w:rsidR="00F27D67">
              <w:t xml:space="preserve"> 9 </w:t>
            </w:r>
            <w:proofErr w:type="spellStart"/>
            <w:r w:rsidR="00F27D67">
              <w:t>кл</w:t>
            </w:r>
            <w:proofErr w:type="spellEnd"/>
            <w:r>
              <w:t>.</w:t>
            </w:r>
          </w:p>
        </w:tc>
        <w:tc>
          <w:tcPr>
            <w:tcW w:w="2606" w:type="dxa"/>
          </w:tcPr>
          <w:p w:rsidR="001C29F5" w:rsidRDefault="001C29F5" w:rsidP="00F27D67">
            <w:pPr>
              <w:jc w:val="center"/>
            </w:pPr>
            <w:r>
              <w:t>47</w:t>
            </w:r>
          </w:p>
          <w:p w:rsidR="001C29F5" w:rsidRDefault="001C29F5" w:rsidP="00F27D67">
            <w:pPr>
              <w:jc w:val="center"/>
            </w:pPr>
          </w:p>
          <w:p w:rsidR="001C29F5" w:rsidRDefault="001C29F5" w:rsidP="00F27D67">
            <w:pPr>
              <w:jc w:val="center"/>
            </w:pPr>
          </w:p>
          <w:p w:rsidR="001C29F5" w:rsidRDefault="001C29F5" w:rsidP="00F27D67">
            <w:pPr>
              <w:jc w:val="center"/>
            </w:pPr>
          </w:p>
          <w:p w:rsidR="001C29F5" w:rsidRDefault="001C29F5" w:rsidP="00F27D67">
            <w:pPr>
              <w:jc w:val="center"/>
            </w:pPr>
            <w:r>
              <w:t>52</w:t>
            </w:r>
          </w:p>
        </w:tc>
      </w:tr>
      <w:tr w:rsidR="001C29F5" w:rsidTr="00F27D67">
        <w:tc>
          <w:tcPr>
            <w:tcW w:w="534" w:type="dxa"/>
          </w:tcPr>
          <w:p w:rsidR="001C29F5" w:rsidRDefault="001C29F5" w:rsidP="00F27D67">
            <w:r>
              <w:t>2</w:t>
            </w:r>
          </w:p>
        </w:tc>
        <w:tc>
          <w:tcPr>
            <w:tcW w:w="2605" w:type="dxa"/>
          </w:tcPr>
          <w:p w:rsidR="001C29F5" w:rsidRDefault="001C29F5" w:rsidP="00F27D67">
            <w:r>
              <w:t xml:space="preserve">История </w:t>
            </w:r>
          </w:p>
        </w:tc>
        <w:tc>
          <w:tcPr>
            <w:tcW w:w="3490" w:type="dxa"/>
          </w:tcPr>
          <w:p w:rsidR="001C29F5" w:rsidRDefault="001C29F5" w:rsidP="00F27D67">
            <w:pPr>
              <w:pStyle w:val="a4"/>
              <w:numPr>
                <w:ilvl w:val="0"/>
                <w:numId w:val="2"/>
              </w:numPr>
              <w:ind w:left="263" w:hanging="283"/>
            </w:pPr>
            <w:r>
              <w:t>Выставка книг, приуроченная к 100-летию образования ДАССР.</w:t>
            </w:r>
          </w:p>
          <w:p w:rsidR="001C29F5" w:rsidRDefault="001C29F5" w:rsidP="00F27D67">
            <w:pPr>
              <w:pStyle w:val="a4"/>
              <w:numPr>
                <w:ilvl w:val="0"/>
                <w:numId w:val="2"/>
              </w:numPr>
              <w:ind w:left="263" w:hanging="283"/>
            </w:pPr>
            <w:r>
              <w:t xml:space="preserve">Конкурс плакатов (7-11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1C29F5" w:rsidRDefault="00F27D67" w:rsidP="00F27D67">
            <w:pPr>
              <w:pStyle w:val="a4"/>
              <w:numPr>
                <w:ilvl w:val="0"/>
                <w:numId w:val="2"/>
              </w:numPr>
              <w:ind w:left="263" w:hanging="283"/>
            </w:pPr>
            <w:r>
              <w:t xml:space="preserve">Классный час, посвященный автономии Дагестана (8 </w:t>
            </w:r>
            <w:proofErr w:type="spellStart"/>
            <w:r>
              <w:t>кл</w:t>
            </w:r>
            <w:proofErr w:type="spellEnd"/>
            <w:r>
              <w:t>.).</w:t>
            </w:r>
          </w:p>
          <w:p w:rsidR="00F27D67" w:rsidRDefault="00F27D67" w:rsidP="00F27D67">
            <w:pPr>
              <w:pStyle w:val="a4"/>
              <w:numPr>
                <w:ilvl w:val="0"/>
                <w:numId w:val="2"/>
              </w:numPr>
              <w:ind w:left="263" w:hanging="283"/>
            </w:pPr>
            <w:r>
              <w:t>Конкурс рисунков на окне; «1921-2021».</w:t>
            </w:r>
          </w:p>
        </w:tc>
        <w:tc>
          <w:tcPr>
            <w:tcW w:w="2606" w:type="dxa"/>
          </w:tcPr>
          <w:p w:rsidR="001C29F5" w:rsidRDefault="001C29F5" w:rsidP="00F27D67"/>
          <w:p w:rsidR="00F27D67" w:rsidRDefault="00F27D67" w:rsidP="00F27D67"/>
          <w:p w:rsidR="00F27D67" w:rsidRDefault="00F27D67" w:rsidP="00F27D67"/>
          <w:p w:rsidR="00F27D67" w:rsidRDefault="00F27D67" w:rsidP="00F27D67"/>
          <w:p w:rsidR="00F27D67" w:rsidRDefault="00F27D67" w:rsidP="00F27D67"/>
          <w:p w:rsidR="00F27D67" w:rsidRDefault="00F27D67" w:rsidP="00F27D67">
            <w:pPr>
              <w:jc w:val="center"/>
            </w:pPr>
            <w:r>
              <w:t>78</w:t>
            </w:r>
          </w:p>
        </w:tc>
      </w:tr>
      <w:tr w:rsidR="001C29F5" w:rsidTr="00F27D67">
        <w:tc>
          <w:tcPr>
            <w:tcW w:w="534" w:type="dxa"/>
          </w:tcPr>
          <w:p w:rsidR="001C29F5" w:rsidRDefault="00F27D67" w:rsidP="00F27D67">
            <w:r>
              <w:t>3</w:t>
            </w:r>
          </w:p>
        </w:tc>
        <w:tc>
          <w:tcPr>
            <w:tcW w:w="2605" w:type="dxa"/>
          </w:tcPr>
          <w:p w:rsidR="001C29F5" w:rsidRDefault="00F27D67" w:rsidP="00F27D67">
            <w:r>
              <w:t>Биология</w:t>
            </w:r>
          </w:p>
        </w:tc>
        <w:tc>
          <w:tcPr>
            <w:tcW w:w="3490" w:type="dxa"/>
          </w:tcPr>
          <w:p w:rsidR="001C29F5" w:rsidRDefault="001C29F5" w:rsidP="00F27D67"/>
        </w:tc>
        <w:tc>
          <w:tcPr>
            <w:tcW w:w="2606" w:type="dxa"/>
          </w:tcPr>
          <w:p w:rsidR="001C29F5" w:rsidRDefault="001C29F5" w:rsidP="00F27D67"/>
        </w:tc>
      </w:tr>
      <w:tr w:rsidR="001C29F5" w:rsidTr="00F27D67">
        <w:tc>
          <w:tcPr>
            <w:tcW w:w="534" w:type="dxa"/>
          </w:tcPr>
          <w:p w:rsidR="001C29F5" w:rsidRDefault="00F27D67" w:rsidP="00F27D67">
            <w:r>
              <w:t>4</w:t>
            </w:r>
          </w:p>
        </w:tc>
        <w:tc>
          <w:tcPr>
            <w:tcW w:w="2605" w:type="dxa"/>
          </w:tcPr>
          <w:p w:rsidR="001C29F5" w:rsidRDefault="00F27D67" w:rsidP="00F27D67">
            <w:r>
              <w:t>География</w:t>
            </w:r>
          </w:p>
        </w:tc>
        <w:tc>
          <w:tcPr>
            <w:tcW w:w="3490" w:type="dxa"/>
          </w:tcPr>
          <w:p w:rsidR="001C29F5" w:rsidRDefault="00F27D67" w:rsidP="00F27D67">
            <w:pPr>
              <w:pStyle w:val="a4"/>
              <w:numPr>
                <w:ilvl w:val="0"/>
                <w:numId w:val="3"/>
              </w:numPr>
              <w:ind w:left="263" w:hanging="263"/>
            </w:pPr>
            <w:r>
              <w:t>«Туристические дороги Дагестана»- классный час  (9кл.).</w:t>
            </w:r>
          </w:p>
          <w:p w:rsidR="00F27D67" w:rsidRDefault="00F27D67" w:rsidP="00F27D67">
            <w:pPr>
              <w:pStyle w:val="a4"/>
              <w:numPr>
                <w:ilvl w:val="0"/>
                <w:numId w:val="3"/>
              </w:numPr>
              <w:ind w:left="263" w:hanging="263"/>
            </w:pPr>
            <w:r>
              <w:t xml:space="preserve">«Гидроэнергетика Дагестана» </w:t>
            </w:r>
            <w:proofErr w:type="gramStart"/>
            <w:r>
              <w:t>-к</w:t>
            </w:r>
            <w:proofErr w:type="gramEnd"/>
            <w:r>
              <w:t xml:space="preserve">аскад электростанций на реке Сулак. Беседа (8кл.). </w:t>
            </w:r>
          </w:p>
        </w:tc>
        <w:tc>
          <w:tcPr>
            <w:tcW w:w="2606" w:type="dxa"/>
          </w:tcPr>
          <w:p w:rsidR="001C29F5" w:rsidRDefault="001C29F5" w:rsidP="00F27D67"/>
          <w:p w:rsidR="00F27D67" w:rsidRDefault="00F27D67" w:rsidP="00F27D67"/>
          <w:p w:rsidR="00F27D67" w:rsidRDefault="00F27D67" w:rsidP="00F27D67"/>
          <w:p w:rsidR="00F27D67" w:rsidRDefault="00F27D67" w:rsidP="00F27D67">
            <w:pPr>
              <w:jc w:val="center"/>
            </w:pPr>
            <w:r>
              <w:t>58</w:t>
            </w:r>
          </w:p>
        </w:tc>
      </w:tr>
      <w:tr w:rsidR="001C29F5" w:rsidTr="00F27D67">
        <w:tc>
          <w:tcPr>
            <w:tcW w:w="534" w:type="dxa"/>
          </w:tcPr>
          <w:p w:rsidR="001C29F5" w:rsidRDefault="00F27D67" w:rsidP="00F27D67">
            <w:r>
              <w:t>5</w:t>
            </w:r>
          </w:p>
        </w:tc>
        <w:tc>
          <w:tcPr>
            <w:tcW w:w="2605" w:type="dxa"/>
          </w:tcPr>
          <w:p w:rsidR="001C29F5" w:rsidRDefault="00F27D67" w:rsidP="00F27D67">
            <w:r>
              <w:t>Физика</w:t>
            </w:r>
          </w:p>
        </w:tc>
        <w:tc>
          <w:tcPr>
            <w:tcW w:w="3490" w:type="dxa"/>
          </w:tcPr>
          <w:p w:rsidR="001C29F5" w:rsidRDefault="00F27D67" w:rsidP="00F27D67">
            <w:pPr>
              <w:pStyle w:val="a4"/>
              <w:numPr>
                <w:ilvl w:val="0"/>
                <w:numId w:val="4"/>
              </w:numPr>
              <w:ind w:left="263" w:hanging="263"/>
            </w:pPr>
            <w:r>
              <w:t xml:space="preserve">Выдающиеся ученые-физики, выходцы из Дагестана, с мировыми именами. </w:t>
            </w:r>
            <w:proofErr w:type="spellStart"/>
            <w:r>
              <w:t>Иследовательская</w:t>
            </w:r>
            <w:proofErr w:type="spellEnd"/>
            <w:r>
              <w:t xml:space="preserve"> работа (10-11кл.).</w:t>
            </w:r>
          </w:p>
        </w:tc>
        <w:tc>
          <w:tcPr>
            <w:tcW w:w="2606" w:type="dxa"/>
          </w:tcPr>
          <w:p w:rsidR="001C29F5" w:rsidRDefault="001C29F5" w:rsidP="00F27D67"/>
          <w:p w:rsidR="00F27D67" w:rsidRDefault="00F27D67" w:rsidP="00F27D67"/>
          <w:p w:rsidR="00F27D67" w:rsidRDefault="00F27D67" w:rsidP="00F27D67">
            <w:pPr>
              <w:jc w:val="center"/>
            </w:pPr>
            <w:r>
              <w:t>20</w:t>
            </w:r>
          </w:p>
        </w:tc>
      </w:tr>
      <w:tr w:rsidR="001C29F5" w:rsidTr="00F27D67">
        <w:tc>
          <w:tcPr>
            <w:tcW w:w="534" w:type="dxa"/>
          </w:tcPr>
          <w:p w:rsidR="001C29F5" w:rsidRDefault="00F27D67" w:rsidP="00F27D67">
            <w:r>
              <w:t>6</w:t>
            </w:r>
          </w:p>
        </w:tc>
        <w:tc>
          <w:tcPr>
            <w:tcW w:w="2605" w:type="dxa"/>
          </w:tcPr>
          <w:p w:rsidR="001C29F5" w:rsidRDefault="00F27D67" w:rsidP="00F27D67">
            <w:r>
              <w:t>Химия</w:t>
            </w:r>
          </w:p>
        </w:tc>
        <w:tc>
          <w:tcPr>
            <w:tcW w:w="3490" w:type="dxa"/>
          </w:tcPr>
          <w:p w:rsidR="001C29F5" w:rsidRDefault="00F27D67" w:rsidP="00F27D67">
            <w:pPr>
              <w:pStyle w:val="a4"/>
              <w:ind w:left="263"/>
            </w:pPr>
            <w:proofErr w:type="spellStart"/>
            <w:r>
              <w:t>Наби</w:t>
            </w:r>
            <w:proofErr w:type="spellEnd"/>
            <w:r>
              <w:t xml:space="preserve"> Магомедов – доктор химических наук, профессор Университета </w:t>
            </w:r>
            <w:r>
              <w:lastRenderedPageBreak/>
              <w:t>Рочестера, США. Доклад (10кл.)</w:t>
            </w:r>
          </w:p>
        </w:tc>
        <w:tc>
          <w:tcPr>
            <w:tcW w:w="2606" w:type="dxa"/>
          </w:tcPr>
          <w:p w:rsidR="001C29F5" w:rsidRDefault="001C29F5" w:rsidP="00F27D67"/>
          <w:p w:rsidR="00F27D67" w:rsidRDefault="00F27D67" w:rsidP="00F27D67"/>
          <w:p w:rsidR="00F27D67" w:rsidRDefault="00F27D67" w:rsidP="00F27D67">
            <w:pPr>
              <w:jc w:val="center"/>
            </w:pPr>
            <w:r>
              <w:t>13</w:t>
            </w:r>
          </w:p>
        </w:tc>
      </w:tr>
      <w:tr w:rsidR="001C29F5" w:rsidTr="00F27D67">
        <w:tc>
          <w:tcPr>
            <w:tcW w:w="534" w:type="dxa"/>
          </w:tcPr>
          <w:p w:rsidR="001C29F5" w:rsidRDefault="00F27D67" w:rsidP="00F27D67">
            <w:r>
              <w:lastRenderedPageBreak/>
              <w:t>7</w:t>
            </w:r>
          </w:p>
        </w:tc>
        <w:tc>
          <w:tcPr>
            <w:tcW w:w="2605" w:type="dxa"/>
          </w:tcPr>
          <w:p w:rsidR="001C29F5" w:rsidRDefault="0000665E" w:rsidP="00F27D67">
            <w:r>
              <w:t>Иностранный язык (английский)</w:t>
            </w:r>
          </w:p>
        </w:tc>
        <w:tc>
          <w:tcPr>
            <w:tcW w:w="3490" w:type="dxa"/>
          </w:tcPr>
          <w:p w:rsidR="001C29F5" w:rsidRDefault="0000665E" w:rsidP="0000665E">
            <w:pPr>
              <w:pStyle w:val="a4"/>
              <w:numPr>
                <w:ilvl w:val="0"/>
                <w:numId w:val="6"/>
              </w:numPr>
              <w:ind w:left="263" w:hanging="283"/>
            </w:pPr>
            <w:r>
              <w:t>«Мой Дагестан – мой дом». Стихи и рассказы на английском языке (9кл.).</w:t>
            </w:r>
          </w:p>
        </w:tc>
        <w:tc>
          <w:tcPr>
            <w:tcW w:w="2606" w:type="dxa"/>
          </w:tcPr>
          <w:p w:rsidR="001C29F5" w:rsidRDefault="001C29F5" w:rsidP="00F27D67"/>
          <w:p w:rsidR="0000665E" w:rsidRDefault="0000665E" w:rsidP="00F27D67"/>
          <w:p w:rsidR="0000665E" w:rsidRDefault="0000665E" w:rsidP="0000665E">
            <w:pPr>
              <w:jc w:val="center"/>
            </w:pPr>
            <w:r>
              <w:t>54</w:t>
            </w:r>
          </w:p>
        </w:tc>
      </w:tr>
      <w:tr w:rsidR="00F27D67" w:rsidTr="00F27D67">
        <w:tc>
          <w:tcPr>
            <w:tcW w:w="534" w:type="dxa"/>
          </w:tcPr>
          <w:p w:rsidR="00F27D67" w:rsidRDefault="0000665E" w:rsidP="00F27D67">
            <w:r>
              <w:t>8</w:t>
            </w:r>
          </w:p>
        </w:tc>
        <w:tc>
          <w:tcPr>
            <w:tcW w:w="2605" w:type="dxa"/>
          </w:tcPr>
          <w:p w:rsidR="00F27D67" w:rsidRDefault="0000665E" w:rsidP="00F27D67">
            <w:r>
              <w:t xml:space="preserve">Информатика </w:t>
            </w:r>
          </w:p>
        </w:tc>
        <w:tc>
          <w:tcPr>
            <w:tcW w:w="3490" w:type="dxa"/>
          </w:tcPr>
          <w:p w:rsidR="00F27D67" w:rsidRDefault="0000665E" w:rsidP="00F27D67">
            <w:r>
              <w:t>«Информационные технологии в ДАССР – экскурсия во время ЭВМ» (6-7кл.)</w:t>
            </w:r>
          </w:p>
        </w:tc>
        <w:tc>
          <w:tcPr>
            <w:tcW w:w="2606" w:type="dxa"/>
          </w:tcPr>
          <w:p w:rsidR="00F27D67" w:rsidRDefault="00F27D67" w:rsidP="00F27D67"/>
          <w:p w:rsidR="0000665E" w:rsidRDefault="0000665E" w:rsidP="0000665E">
            <w:pPr>
              <w:jc w:val="center"/>
            </w:pPr>
            <w:r>
              <w:t>35</w:t>
            </w:r>
          </w:p>
        </w:tc>
      </w:tr>
      <w:tr w:rsidR="00F27D67" w:rsidTr="00F27D67">
        <w:tc>
          <w:tcPr>
            <w:tcW w:w="534" w:type="dxa"/>
          </w:tcPr>
          <w:p w:rsidR="00F27D67" w:rsidRDefault="0000665E" w:rsidP="00F27D67">
            <w:r>
              <w:t>9</w:t>
            </w:r>
          </w:p>
        </w:tc>
        <w:tc>
          <w:tcPr>
            <w:tcW w:w="2605" w:type="dxa"/>
          </w:tcPr>
          <w:p w:rsidR="00F27D67" w:rsidRDefault="0000665E" w:rsidP="00F27D67">
            <w:r>
              <w:t>Родной язык</w:t>
            </w:r>
          </w:p>
        </w:tc>
        <w:tc>
          <w:tcPr>
            <w:tcW w:w="3490" w:type="dxa"/>
          </w:tcPr>
          <w:p w:rsidR="00F27D67" w:rsidRDefault="0000665E" w:rsidP="0000665E">
            <w:pPr>
              <w:pStyle w:val="a4"/>
              <w:numPr>
                <w:ilvl w:val="0"/>
                <w:numId w:val="7"/>
              </w:numPr>
              <w:ind w:left="263" w:hanging="283"/>
            </w:pPr>
            <w:proofErr w:type="spellStart"/>
            <w:r>
              <w:t>Дгестанская</w:t>
            </w:r>
            <w:proofErr w:type="spellEnd"/>
            <w:r>
              <w:t xml:space="preserve">………..: «Обычаи и традиции кумыков </w:t>
            </w:r>
            <w:r>
              <w:rPr>
                <w:lang w:val="en-US"/>
              </w:rPr>
              <w:t>XX</w:t>
            </w:r>
            <w:proofErr w:type="gramStart"/>
            <w:r>
              <w:t>в</w:t>
            </w:r>
            <w:proofErr w:type="gramEnd"/>
            <w:r>
              <w:t>.» (7,8кл.)</w:t>
            </w:r>
          </w:p>
          <w:p w:rsidR="0000665E" w:rsidRDefault="0000665E" w:rsidP="0000665E">
            <w:pPr>
              <w:pStyle w:val="a4"/>
              <w:numPr>
                <w:ilvl w:val="0"/>
                <w:numId w:val="7"/>
              </w:numPr>
              <w:ind w:left="263" w:hanging="283"/>
            </w:pPr>
            <w:r>
              <w:t>Одежда и кухня народов Дагестана (11кл.)</w:t>
            </w:r>
          </w:p>
          <w:p w:rsidR="0000665E" w:rsidRDefault="0000665E" w:rsidP="0000665E">
            <w:pPr>
              <w:pStyle w:val="a4"/>
              <w:numPr>
                <w:ilvl w:val="0"/>
                <w:numId w:val="7"/>
              </w:numPr>
              <w:ind w:left="263" w:hanging="283"/>
            </w:pPr>
            <w:r>
              <w:t>Выдающиеся представители кумыкского народ</w:t>
            </w:r>
            <w:proofErr w:type="gramStart"/>
            <w:r>
              <w:t>а-</w:t>
            </w:r>
            <w:proofErr w:type="gramEnd"/>
            <w:r>
              <w:t xml:space="preserve"> выходцы из Буйнакского района </w:t>
            </w:r>
            <w:r>
              <w:rPr>
                <w:lang w:val="en-US"/>
              </w:rPr>
              <w:t>XX</w:t>
            </w:r>
            <w:r>
              <w:t>в.</w:t>
            </w:r>
          </w:p>
        </w:tc>
        <w:tc>
          <w:tcPr>
            <w:tcW w:w="2606" w:type="dxa"/>
          </w:tcPr>
          <w:p w:rsidR="00F27D67" w:rsidRDefault="00F27D67" w:rsidP="00F27D67"/>
          <w:p w:rsidR="00C661CB" w:rsidRDefault="00C661CB" w:rsidP="00F27D67"/>
          <w:p w:rsidR="00C661CB" w:rsidRDefault="00C661CB" w:rsidP="00F27D67"/>
          <w:p w:rsidR="00C661CB" w:rsidRDefault="00C661CB" w:rsidP="00F27D67"/>
          <w:p w:rsidR="00C661CB" w:rsidRDefault="00C661CB" w:rsidP="00C661CB">
            <w:pPr>
              <w:jc w:val="center"/>
            </w:pPr>
            <w:r>
              <w:t>67</w:t>
            </w:r>
          </w:p>
        </w:tc>
      </w:tr>
      <w:tr w:rsidR="00F27D67" w:rsidTr="00F27D67">
        <w:tc>
          <w:tcPr>
            <w:tcW w:w="534" w:type="dxa"/>
          </w:tcPr>
          <w:p w:rsidR="00F27D67" w:rsidRDefault="0000665E" w:rsidP="00F27D67">
            <w:r>
              <w:t>10</w:t>
            </w:r>
          </w:p>
        </w:tc>
        <w:tc>
          <w:tcPr>
            <w:tcW w:w="2605" w:type="dxa"/>
          </w:tcPr>
          <w:p w:rsidR="00F27D67" w:rsidRDefault="0000665E" w:rsidP="00F27D67">
            <w:r>
              <w:t>Начальные классы</w:t>
            </w:r>
          </w:p>
        </w:tc>
        <w:tc>
          <w:tcPr>
            <w:tcW w:w="3490" w:type="dxa"/>
          </w:tcPr>
          <w:p w:rsidR="00F27D67" w:rsidRDefault="0000665E" w:rsidP="0000665E">
            <w:pPr>
              <w:pStyle w:val="a4"/>
              <w:numPr>
                <w:ilvl w:val="0"/>
                <w:numId w:val="8"/>
              </w:numPr>
              <w:ind w:left="263" w:hanging="263"/>
            </w:pPr>
            <w:r>
              <w:t>Выставка поделок на тему: «100-летие образования ДАССР»</w:t>
            </w:r>
          </w:p>
          <w:p w:rsidR="0000665E" w:rsidRDefault="0000665E" w:rsidP="0000665E">
            <w:pPr>
              <w:pStyle w:val="a4"/>
              <w:numPr>
                <w:ilvl w:val="0"/>
                <w:numId w:val="8"/>
              </w:numPr>
              <w:ind w:left="263" w:hanging="263"/>
            </w:pPr>
            <w:r>
              <w:t>Конкурс рисунков «Край мой – Дагестан».</w:t>
            </w:r>
          </w:p>
          <w:p w:rsidR="0000665E" w:rsidRDefault="0000665E" w:rsidP="0000665E">
            <w:pPr>
              <w:pStyle w:val="a4"/>
              <w:numPr>
                <w:ilvl w:val="0"/>
                <w:numId w:val="8"/>
              </w:numPr>
              <w:ind w:left="263" w:hanging="263"/>
            </w:pPr>
            <w:r>
              <w:t>Рисунки на окне «ДАССР-100лет»</w:t>
            </w:r>
          </w:p>
        </w:tc>
        <w:tc>
          <w:tcPr>
            <w:tcW w:w="2606" w:type="dxa"/>
          </w:tcPr>
          <w:p w:rsidR="00F27D67" w:rsidRDefault="00F27D67" w:rsidP="00F27D67"/>
          <w:p w:rsidR="00C661CB" w:rsidRDefault="00C661CB" w:rsidP="00F27D67"/>
          <w:p w:rsidR="00C661CB" w:rsidRDefault="00C661CB" w:rsidP="00F27D67"/>
          <w:p w:rsidR="00C661CB" w:rsidRDefault="00C661CB" w:rsidP="00C661CB">
            <w:pPr>
              <w:jc w:val="center"/>
            </w:pPr>
            <w:r>
              <w:t>48</w:t>
            </w:r>
          </w:p>
        </w:tc>
      </w:tr>
      <w:tr w:rsidR="00F27D67" w:rsidTr="00F27D67">
        <w:tc>
          <w:tcPr>
            <w:tcW w:w="534" w:type="dxa"/>
          </w:tcPr>
          <w:p w:rsidR="00F27D67" w:rsidRDefault="00F27D67" w:rsidP="00F27D67"/>
        </w:tc>
        <w:tc>
          <w:tcPr>
            <w:tcW w:w="2605" w:type="dxa"/>
          </w:tcPr>
          <w:p w:rsidR="00F27D67" w:rsidRDefault="00F27D67" w:rsidP="00F27D67"/>
        </w:tc>
        <w:tc>
          <w:tcPr>
            <w:tcW w:w="3490" w:type="dxa"/>
          </w:tcPr>
          <w:p w:rsidR="00F27D67" w:rsidRDefault="00F27D67" w:rsidP="00F27D67"/>
        </w:tc>
        <w:tc>
          <w:tcPr>
            <w:tcW w:w="2606" w:type="dxa"/>
          </w:tcPr>
          <w:p w:rsidR="00F27D67" w:rsidRDefault="00F27D67" w:rsidP="00F27D67"/>
        </w:tc>
      </w:tr>
      <w:tr w:rsidR="00F27D67" w:rsidTr="00F27D67">
        <w:tc>
          <w:tcPr>
            <w:tcW w:w="534" w:type="dxa"/>
          </w:tcPr>
          <w:p w:rsidR="00F27D67" w:rsidRDefault="00F27D67" w:rsidP="00F27D67"/>
        </w:tc>
        <w:tc>
          <w:tcPr>
            <w:tcW w:w="2605" w:type="dxa"/>
          </w:tcPr>
          <w:p w:rsidR="00F27D67" w:rsidRDefault="00F27D67" w:rsidP="00F27D67"/>
        </w:tc>
        <w:tc>
          <w:tcPr>
            <w:tcW w:w="3490" w:type="dxa"/>
          </w:tcPr>
          <w:p w:rsidR="00F27D67" w:rsidRDefault="00F27D67" w:rsidP="00F27D67"/>
        </w:tc>
        <w:tc>
          <w:tcPr>
            <w:tcW w:w="2606" w:type="dxa"/>
          </w:tcPr>
          <w:p w:rsidR="00F27D67" w:rsidRDefault="00F27D67" w:rsidP="00F27D67"/>
        </w:tc>
      </w:tr>
      <w:tr w:rsidR="00F27D67" w:rsidTr="00F27D67">
        <w:tc>
          <w:tcPr>
            <w:tcW w:w="534" w:type="dxa"/>
          </w:tcPr>
          <w:p w:rsidR="00F27D67" w:rsidRDefault="00F27D67" w:rsidP="00F27D67"/>
        </w:tc>
        <w:tc>
          <w:tcPr>
            <w:tcW w:w="2605" w:type="dxa"/>
          </w:tcPr>
          <w:p w:rsidR="00F27D67" w:rsidRDefault="00F27D67" w:rsidP="00F27D67"/>
        </w:tc>
        <w:tc>
          <w:tcPr>
            <w:tcW w:w="3490" w:type="dxa"/>
          </w:tcPr>
          <w:p w:rsidR="00F27D67" w:rsidRDefault="00F27D67" w:rsidP="00F27D67"/>
        </w:tc>
        <w:tc>
          <w:tcPr>
            <w:tcW w:w="2606" w:type="dxa"/>
          </w:tcPr>
          <w:p w:rsidR="00F27D67" w:rsidRDefault="00F27D67" w:rsidP="00F27D67"/>
        </w:tc>
      </w:tr>
      <w:tr w:rsidR="00F27D67" w:rsidTr="00F27D67">
        <w:tc>
          <w:tcPr>
            <w:tcW w:w="534" w:type="dxa"/>
          </w:tcPr>
          <w:p w:rsidR="00F27D67" w:rsidRDefault="00F27D67" w:rsidP="00F27D67"/>
        </w:tc>
        <w:tc>
          <w:tcPr>
            <w:tcW w:w="2605" w:type="dxa"/>
          </w:tcPr>
          <w:p w:rsidR="00F27D67" w:rsidRDefault="00F27D67" w:rsidP="00F27D67"/>
        </w:tc>
        <w:tc>
          <w:tcPr>
            <w:tcW w:w="3490" w:type="dxa"/>
          </w:tcPr>
          <w:p w:rsidR="00F27D67" w:rsidRDefault="00F27D67" w:rsidP="00F27D67"/>
        </w:tc>
        <w:tc>
          <w:tcPr>
            <w:tcW w:w="2606" w:type="dxa"/>
          </w:tcPr>
          <w:p w:rsidR="00F27D67" w:rsidRDefault="00F27D67" w:rsidP="00F27D67"/>
        </w:tc>
      </w:tr>
    </w:tbl>
    <w:p w:rsidR="001C29F5" w:rsidRPr="001C29F5" w:rsidRDefault="00F27D67" w:rsidP="001C29F5">
      <w:pPr>
        <w:spacing w:after="0" w:line="240" w:lineRule="auto"/>
        <w:jc w:val="both"/>
      </w:pPr>
      <w:r>
        <w:br w:type="textWrapping" w:clear="all"/>
      </w:r>
    </w:p>
    <w:sectPr w:rsidR="001C29F5" w:rsidRPr="001C29F5" w:rsidSect="001C29F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E53"/>
    <w:multiLevelType w:val="hybridMultilevel"/>
    <w:tmpl w:val="2B6C5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5AB1"/>
    <w:multiLevelType w:val="hybridMultilevel"/>
    <w:tmpl w:val="ED4E5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F766E"/>
    <w:multiLevelType w:val="hybridMultilevel"/>
    <w:tmpl w:val="CBC61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26D7F"/>
    <w:multiLevelType w:val="hybridMultilevel"/>
    <w:tmpl w:val="9422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968B2"/>
    <w:multiLevelType w:val="hybridMultilevel"/>
    <w:tmpl w:val="C692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67896"/>
    <w:multiLevelType w:val="hybridMultilevel"/>
    <w:tmpl w:val="84FE6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85C94"/>
    <w:multiLevelType w:val="hybridMultilevel"/>
    <w:tmpl w:val="7DEAE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97166"/>
    <w:multiLevelType w:val="hybridMultilevel"/>
    <w:tmpl w:val="82AEC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C29F5"/>
    <w:rsid w:val="0000665E"/>
    <w:rsid w:val="001C29F5"/>
    <w:rsid w:val="003452F2"/>
    <w:rsid w:val="0039721E"/>
    <w:rsid w:val="00C661CB"/>
    <w:rsid w:val="00EF535D"/>
    <w:rsid w:val="00F2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6D78-A5F1-4256-AB09-CA03B9BC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2021-01-25T19:30:00Z</dcterms:created>
  <dcterms:modified xsi:type="dcterms:W3CDTF">2021-01-25T20:03:00Z</dcterms:modified>
</cp:coreProperties>
</file>